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05F6" w14:textId="77777777" w:rsidR="00647C42" w:rsidRDefault="00647C42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4"/>
        </w:rPr>
      </w:pPr>
      <w:r w:rsidRPr="00E372BB">
        <w:rPr>
          <w:rFonts w:eastAsia="Times New Roman"/>
          <w:b/>
          <w:sz w:val="28"/>
          <w:szCs w:val="24"/>
        </w:rPr>
        <w:t xml:space="preserve">Пояснительная записка. </w:t>
      </w:r>
    </w:p>
    <w:p w14:paraId="7923FFAF" w14:textId="77777777" w:rsidR="002311E5" w:rsidRDefault="002311E5" w:rsidP="002A68CB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4"/>
          <w:szCs w:val="24"/>
        </w:rPr>
      </w:pPr>
    </w:p>
    <w:p w14:paraId="502063DE" w14:textId="43D0A8BB" w:rsidR="002A68CB" w:rsidRDefault="002A68CB" w:rsidP="002A68CB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4"/>
          <w:szCs w:val="24"/>
        </w:rPr>
      </w:pPr>
      <w:r w:rsidRPr="002A68CB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биологии для 11</w:t>
      </w:r>
      <w:r w:rsidRPr="002A68CB">
        <w:rPr>
          <w:sz w:val="24"/>
          <w:szCs w:val="24"/>
        </w:rPr>
        <w:t xml:space="preserve"> класса составлена в соответствие с Федеральным компонентом государственного стандарта среднего</w:t>
      </w:r>
      <w:r w:rsidR="002311E5">
        <w:rPr>
          <w:sz w:val="24"/>
          <w:szCs w:val="24"/>
        </w:rPr>
        <w:t xml:space="preserve"> общего</w:t>
      </w:r>
      <w:r w:rsidRPr="002A68CB">
        <w:rPr>
          <w:sz w:val="24"/>
          <w:szCs w:val="24"/>
        </w:rPr>
        <w:t xml:space="preserve"> образовани</w:t>
      </w:r>
      <w:r w:rsidR="002311E5">
        <w:rPr>
          <w:sz w:val="24"/>
          <w:szCs w:val="24"/>
        </w:rPr>
        <w:t>я, О</w:t>
      </w:r>
      <w:r w:rsidRPr="002A68CB">
        <w:rPr>
          <w:sz w:val="24"/>
          <w:szCs w:val="24"/>
        </w:rPr>
        <w:t>бразовательной программой среднего</w:t>
      </w:r>
      <w:r w:rsidR="002311E5">
        <w:rPr>
          <w:sz w:val="24"/>
          <w:szCs w:val="24"/>
        </w:rPr>
        <w:t xml:space="preserve"> общего</w:t>
      </w:r>
      <w:r w:rsidRPr="002A68CB">
        <w:rPr>
          <w:sz w:val="24"/>
          <w:szCs w:val="24"/>
        </w:rPr>
        <w:t xml:space="preserve"> </w:t>
      </w:r>
      <w:proofErr w:type="gramStart"/>
      <w:r w:rsidRPr="002A68CB">
        <w:rPr>
          <w:sz w:val="24"/>
          <w:szCs w:val="24"/>
        </w:rPr>
        <w:t>образования  муниципального</w:t>
      </w:r>
      <w:proofErr w:type="gramEnd"/>
      <w:r w:rsidRPr="002A68CB">
        <w:rPr>
          <w:sz w:val="24"/>
          <w:szCs w:val="24"/>
        </w:rPr>
        <w:t xml:space="preserve"> автономного образовательного учреждения</w:t>
      </w:r>
      <w:r w:rsidR="002311E5">
        <w:rPr>
          <w:sz w:val="24"/>
          <w:szCs w:val="24"/>
        </w:rPr>
        <w:t xml:space="preserve"> города Ростова-на-Дону</w:t>
      </w:r>
      <w:r w:rsidRPr="002A68CB">
        <w:rPr>
          <w:sz w:val="24"/>
          <w:szCs w:val="24"/>
        </w:rPr>
        <w:t xml:space="preserve"> «Гимназия № 52</w:t>
      </w:r>
      <w:r w:rsidR="002311E5">
        <w:rPr>
          <w:sz w:val="24"/>
          <w:szCs w:val="24"/>
        </w:rPr>
        <w:t xml:space="preserve"> имени Александра Ароновича Печерского</w:t>
      </w:r>
      <w:r>
        <w:rPr>
          <w:sz w:val="24"/>
          <w:szCs w:val="24"/>
        </w:rPr>
        <w:t>».</w:t>
      </w:r>
    </w:p>
    <w:p w14:paraId="36E5E0A8" w14:textId="77777777" w:rsidR="002311E5" w:rsidRPr="002A68CB" w:rsidRDefault="002311E5" w:rsidP="002A68CB">
      <w:pPr>
        <w:widowControl/>
        <w:shd w:val="clear" w:color="auto" w:fill="FFFFFF"/>
        <w:autoSpaceDE/>
        <w:autoSpaceDN/>
        <w:adjustRightInd/>
        <w:ind w:firstLine="360"/>
        <w:jc w:val="both"/>
        <w:rPr>
          <w:sz w:val="24"/>
          <w:szCs w:val="24"/>
        </w:rPr>
      </w:pPr>
    </w:p>
    <w:p w14:paraId="01130285" w14:textId="00385F71" w:rsidR="00647C42" w:rsidRPr="00E03D3D" w:rsidRDefault="00647C42" w:rsidP="002311E5">
      <w:pPr>
        <w:widowControl/>
        <w:shd w:val="clear" w:color="auto" w:fill="FFFFFF"/>
        <w:ind w:firstLine="360"/>
        <w:jc w:val="both"/>
        <w:rPr>
          <w:rFonts w:eastAsia="Times New Roman"/>
          <w:b/>
          <w:sz w:val="24"/>
          <w:szCs w:val="24"/>
        </w:rPr>
      </w:pPr>
      <w:r w:rsidRPr="00E03D3D">
        <w:rPr>
          <w:rFonts w:eastAsia="Times New Roman"/>
          <w:b/>
          <w:sz w:val="24"/>
          <w:szCs w:val="24"/>
        </w:rPr>
        <w:t>Изучение биологии в 11 классе направлено на достижение следующих целей:</w:t>
      </w:r>
    </w:p>
    <w:p w14:paraId="51545A4B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освоение знаний о живой природе, присущих ей свойствах, закономерностях;</w:t>
      </w:r>
    </w:p>
    <w:p w14:paraId="2C18CF02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овладение умениями применять биологические знания для объяснения процессов и явлений живой природы;</w:t>
      </w:r>
    </w:p>
    <w:p w14:paraId="4ECA43E9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использование знаний и умений в практической деятельности и повседневной жизни для сохранения собственного здоровья и здоровья других, охраны окружающей среды;</w:t>
      </w:r>
    </w:p>
    <w:p w14:paraId="409C26B9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воспитание экологической, генетической и гигиенической грамотности.</w:t>
      </w:r>
    </w:p>
    <w:p w14:paraId="41866252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Предметно-ориентированные:</w:t>
      </w:r>
    </w:p>
    <w:p w14:paraId="5B76B8D5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обобщение знаний о жизни и уровнях её организации, раскрытие мировоззренческих вопросов о происхождении и развитии жизни на Земле;</w:t>
      </w:r>
    </w:p>
    <w:p w14:paraId="749DA36F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обобщение и углубление понятий об эволюционном развитии организмов, использование полученных биологических знаний при рассматривании экологии организма, популяции, биоценоза, биосферы и об ответственности человека за жизнь на Земле;</w:t>
      </w:r>
    </w:p>
    <w:p w14:paraId="6843AAD7" w14:textId="0E872192" w:rsidR="00647C42" w:rsidRPr="002311E5" w:rsidRDefault="00647C42" w:rsidP="002311E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/>
          <w:sz w:val="24"/>
          <w:szCs w:val="24"/>
        </w:rPr>
      </w:pPr>
      <w:r w:rsidRPr="00097CAC">
        <w:rPr>
          <w:sz w:val="24"/>
          <w:szCs w:val="24"/>
        </w:rPr>
        <w:t>формирование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</w:t>
      </w:r>
      <w:r w:rsidRPr="00647C42">
        <w:rPr>
          <w:rFonts w:eastAsia="Times New Roman"/>
          <w:sz w:val="24"/>
          <w:szCs w:val="24"/>
        </w:rPr>
        <w:t xml:space="preserve"> с законами природы и общечеловеческими нравственными ценностями.</w:t>
      </w:r>
    </w:p>
    <w:p w14:paraId="06FDEE66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формирование ответственности за познание островков живой природы, находящихся в непосредственной близости от дома, гимназии, города;</w:t>
      </w:r>
    </w:p>
    <w:p w14:paraId="56AF6EEF" w14:textId="77777777" w:rsidR="00647C42" w:rsidRPr="00097CAC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формирование и развитие у обучающихся чувства любви и гордости за родной край, чувства сопричастности к трудовым и ратным подвигам людей, живущих на донской земле и приумножающих славу России;</w:t>
      </w:r>
    </w:p>
    <w:p w14:paraId="233FA34A" w14:textId="77777777" w:rsidR="00647C42" w:rsidRPr="00647C42" w:rsidRDefault="00647C42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/>
          <w:sz w:val="24"/>
          <w:szCs w:val="24"/>
        </w:rPr>
      </w:pPr>
      <w:r w:rsidRPr="00097CAC">
        <w:rPr>
          <w:sz w:val="24"/>
          <w:szCs w:val="24"/>
        </w:rPr>
        <w:t>ознакомление обучающихся с достижениями ростовских учёных в области общей биологии, цитологии, генетики, в исследовании индивидуального развития организмов, решении экологических</w:t>
      </w:r>
      <w:r w:rsidRPr="00647C42">
        <w:rPr>
          <w:rFonts w:eastAsia="Times New Roman"/>
          <w:sz w:val="24"/>
          <w:szCs w:val="24"/>
        </w:rPr>
        <w:t xml:space="preserve"> проблем.</w:t>
      </w:r>
    </w:p>
    <w:p w14:paraId="452C8E5A" w14:textId="4D451430" w:rsidR="002311E5" w:rsidRDefault="002311E5" w:rsidP="00F359E3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03161C0E" w14:textId="77777777" w:rsidR="002311E5" w:rsidRPr="005B4609" w:rsidRDefault="002311E5" w:rsidP="002311E5">
      <w:pPr>
        <w:widowControl/>
        <w:ind w:firstLine="708"/>
        <w:jc w:val="both"/>
        <w:rPr>
          <w:sz w:val="24"/>
          <w:szCs w:val="24"/>
        </w:rPr>
      </w:pPr>
      <w:r w:rsidRPr="005B4609">
        <w:rPr>
          <w:sz w:val="24"/>
          <w:szCs w:val="24"/>
        </w:rPr>
        <w:t xml:space="preserve">Используемый учебно-методический комплекс: учебник Общая биология. 10-11 классы. Каменский А. А, Пасечник В. В, </w:t>
      </w:r>
      <w:proofErr w:type="spellStart"/>
      <w:r w:rsidRPr="005B4609">
        <w:rPr>
          <w:sz w:val="24"/>
          <w:szCs w:val="24"/>
        </w:rPr>
        <w:t>Криксунов</w:t>
      </w:r>
      <w:proofErr w:type="spellEnd"/>
      <w:r w:rsidRPr="005B4609">
        <w:rPr>
          <w:sz w:val="24"/>
          <w:szCs w:val="24"/>
        </w:rPr>
        <w:t xml:space="preserve"> Е. А. «Дрофа», 2016-17 г. </w:t>
      </w:r>
    </w:p>
    <w:p w14:paraId="6E245678" w14:textId="77777777" w:rsidR="002311E5" w:rsidRDefault="002311E5" w:rsidP="00F359E3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14:paraId="5B6806E7" w14:textId="0C6C67DC" w:rsidR="00E1402C" w:rsidRPr="00F44AEE" w:rsidRDefault="002311E5" w:rsidP="00F359E3">
      <w:pPr>
        <w:widowControl/>
        <w:shd w:val="clear" w:color="auto" w:fill="FFFFFF"/>
        <w:ind w:firstLine="720"/>
        <w:jc w:val="both"/>
        <w:rPr>
          <w:sz w:val="24"/>
          <w:szCs w:val="24"/>
        </w:rPr>
      </w:pPr>
      <w:r w:rsidRPr="00AD2459">
        <w:rPr>
          <w:bCs/>
          <w:sz w:val="24"/>
          <w:szCs w:val="24"/>
        </w:rPr>
        <w:t xml:space="preserve">В соответствии с учебным планом гимназии на 2020-2021 учебный год на изучение </w:t>
      </w:r>
      <w:r>
        <w:rPr>
          <w:bCs/>
          <w:sz w:val="24"/>
          <w:szCs w:val="24"/>
        </w:rPr>
        <w:t>биологии</w:t>
      </w:r>
      <w:r w:rsidRPr="00AD245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 xml:space="preserve"> классе отводится </w:t>
      </w:r>
      <w:r>
        <w:rPr>
          <w:bCs/>
          <w:sz w:val="24"/>
          <w:szCs w:val="24"/>
        </w:rPr>
        <w:t>1</w:t>
      </w:r>
      <w:r w:rsidRPr="00AD2459">
        <w:rPr>
          <w:bCs/>
          <w:sz w:val="24"/>
          <w:szCs w:val="24"/>
        </w:rPr>
        <w:t xml:space="preserve"> час в неделю за счет федерального компонента, что составляет </w:t>
      </w:r>
      <w:r>
        <w:rPr>
          <w:bCs/>
          <w:sz w:val="24"/>
          <w:szCs w:val="24"/>
        </w:rPr>
        <w:t>35</w:t>
      </w:r>
      <w:r w:rsidRPr="00AD2459">
        <w:rPr>
          <w:bCs/>
          <w:sz w:val="24"/>
          <w:szCs w:val="24"/>
        </w:rPr>
        <w:t xml:space="preserve"> часов в год при 35 учебных неделях.</w:t>
      </w:r>
      <w:r w:rsidRPr="00AD2459">
        <w:rPr>
          <w:b/>
          <w:bCs/>
          <w:sz w:val="24"/>
          <w:szCs w:val="24"/>
        </w:rPr>
        <w:t xml:space="preserve"> </w:t>
      </w:r>
      <w:r w:rsidRPr="00AD2459">
        <w:rPr>
          <w:sz w:val="24"/>
          <w:szCs w:val="24"/>
        </w:rPr>
        <w:t xml:space="preserve">В 2020-2021 учебном году в соответствии с календарным учебным графиком гимназии общий объем учебной нагрузки в 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AD2459">
        <w:rPr>
          <w:sz w:val="24"/>
          <w:szCs w:val="24"/>
        </w:rPr>
        <w:t>-х классах составит с учетом праздничных дней:</w:t>
      </w:r>
      <w:r w:rsidRPr="00B30F87">
        <w:rPr>
          <w:rFonts w:eastAsia="Times New Roman"/>
          <w:sz w:val="24"/>
          <w:szCs w:val="24"/>
        </w:rPr>
        <w:t xml:space="preserve"> </w:t>
      </w:r>
      <w:r w:rsidR="00E1402C" w:rsidRPr="00F44AEE">
        <w:rPr>
          <w:sz w:val="24"/>
          <w:szCs w:val="24"/>
        </w:rPr>
        <w:t>1</w:t>
      </w:r>
      <w:r w:rsidR="00E1402C">
        <w:rPr>
          <w:sz w:val="24"/>
          <w:szCs w:val="24"/>
        </w:rPr>
        <w:t>1</w:t>
      </w:r>
      <w:r w:rsidR="00F368C2">
        <w:rPr>
          <w:sz w:val="24"/>
          <w:szCs w:val="24"/>
        </w:rPr>
        <w:t>а</w:t>
      </w:r>
      <w:r>
        <w:rPr>
          <w:sz w:val="24"/>
          <w:szCs w:val="24"/>
        </w:rPr>
        <w:t>- 33 часа,</w:t>
      </w:r>
      <w:r w:rsidR="00F368C2">
        <w:rPr>
          <w:sz w:val="24"/>
          <w:szCs w:val="24"/>
        </w:rPr>
        <w:t xml:space="preserve"> 11б-</w:t>
      </w:r>
      <w:r w:rsidR="00E1402C" w:rsidRPr="00F44AEE">
        <w:rPr>
          <w:sz w:val="24"/>
          <w:szCs w:val="24"/>
        </w:rPr>
        <w:t xml:space="preserve"> </w:t>
      </w:r>
      <w:r w:rsidR="003E1A90">
        <w:rPr>
          <w:sz w:val="24"/>
          <w:szCs w:val="24"/>
        </w:rPr>
        <w:t>3</w:t>
      </w:r>
      <w:r w:rsidR="00E21D72">
        <w:rPr>
          <w:sz w:val="24"/>
          <w:szCs w:val="24"/>
        </w:rPr>
        <w:t>3</w:t>
      </w:r>
      <w:r>
        <w:rPr>
          <w:sz w:val="24"/>
          <w:szCs w:val="24"/>
        </w:rPr>
        <w:t xml:space="preserve"> часа. Выполнение программы достигается за счет часов резервного времени</w:t>
      </w:r>
      <w:r w:rsidR="00E1402C" w:rsidRPr="00F44AEE">
        <w:rPr>
          <w:sz w:val="24"/>
          <w:szCs w:val="24"/>
        </w:rPr>
        <w:t>.</w:t>
      </w:r>
    </w:p>
    <w:p w14:paraId="43285167" w14:textId="77777777" w:rsidR="006B09DB" w:rsidRDefault="006B09DB" w:rsidP="00F359E3">
      <w:pPr>
        <w:widowControl/>
        <w:ind w:firstLine="142"/>
        <w:contextualSpacing/>
        <w:rPr>
          <w:sz w:val="24"/>
        </w:rPr>
      </w:pPr>
    </w:p>
    <w:p w14:paraId="7CC7B01C" w14:textId="77777777" w:rsidR="006B09DB" w:rsidRDefault="006B09DB" w:rsidP="00F359E3">
      <w:pPr>
        <w:widowControl/>
        <w:ind w:firstLine="142"/>
        <w:contextualSpacing/>
        <w:jc w:val="center"/>
        <w:rPr>
          <w:sz w:val="24"/>
        </w:rPr>
      </w:pPr>
    </w:p>
    <w:p w14:paraId="13BC1E42" w14:textId="77777777" w:rsidR="006B09DB" w:rsidRDefault="006B09DB" w:rsidP="00F359E3">
      <w:pPr>
        <w:widowControl/>
        <w:ind w:firstLine="142"/>
        <w:contextualSpacing/>
        <w:jc w:val="center"/>
        <w:rPr>
          <w:sz w:val="24"/>
        </w:rPr>
      </w:pPr>
    </w:p>
    <w:p w14:paraId="7B98D336" w14:textId="77777777" w:rsid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B66B9AD" w14:textId="77777777" w:rsid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5F3B8E4D" w14:textId="77777777" w:rsid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427A84EA" w14:textId="77777777" w:rsid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986E18C" w14:textId="77777777" w:rsid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32E175A9" w14:textId="7149DBEC" w:rsidR="003733D3" w:rsidRDefault="00362608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2311E5">
        <w:rPr>
          <w:rFonts w:eastAsia="Times New Roman"/>
          <w:b/>
          <w:sz w:val="28"/>
          <w:szCs w:val="28"/>
        </w:rPr>
        <w:lastRenderedPageBreak/>
        <w:t>Раздел 1.</w:t>
      </w:r>
      <w:r w:rsidR="002311E5">
        <w:rPr>
          <w:rFonts w:eastAsia="Times New Roman"/>
          <w:b/>
          <w:sz w:val="28"/>
          <w:szCs w:val="28"/>
        </w:rPr>
        <w:t xml:space="preserve"> «</w:t>
      </w:r>
      <w:r w:rsidR="003733D3" w:rsidRPr="002311E5">
        <w:rPr>
          <w:rFonts w:eastAsia="Times New Roman"/>
          <w:b/>
          <w:sz w:val="28"/>
          <w:szCs w:val="28"/>
        </w:rPr>
        <w:t>Результаты освоения учебного предмета и система их оценки</w:t>
      </w:r>
      <w:r w:rsidR="002311E5">
        <w:rPr>
          <w:rFonts w:eastAsia="Times New Roman"/>
          <w:b/>
          <w:sz w:val="28"/>
          <w:szCs w:val="28"/>
        </w:rPr>
        <w:t>»</w:t>
      </w:r>
    </w:p>
    <w:p w14:paraId="27822AFE" w14:textId="77777777" w:rsidR="002311E5" w:rsidRP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sz w:val="28"/>
          <w:szCs w:val="28"/>
        </w:rPr>
      </w:pPr>
    </w:p>
    <w:p w14:paraId="0E6BAA44" w14:textId="77777777" w:rsidR="003733D3" w:rsidRPr="008634C7" w:rsidRDefault="003733D3" w:rsidP="00F359E3">
      <w:pPr>
        <w:widowControl/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8429FC">
        <w:rPr>
          <w:rFonts w:eastAsia="Times New Roman"/>
          <w:sz w:val="24"/>
          <w:szCs w:val="24"/>
        </w:rPr>
        <w:t xml:space="preserve">Изучив курс обучающиеся должны: </w:t>
      </w:r>
      <w:r w:rsidRPr="008634C7">
        <w:rPr>
          <w:rFonts w:eastAsia="Times New Roman"/>
          <w:sz w:val="24"/>
          <w:szCs w:val="24"/>
        </w:rPr>
        <w:t>знать/понимать</w:t>
      </w:r>
    </w:p>
    <w:p w14:paraId="536FAC52" w14:textId="77777777" w:rsidR="003733D3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3733D3">
        <w:rPr>
          <w:rFonts w:eastAsia="Times New Roman"/>
          <w:sz w:val="24"/>
          <w:szCs w:val="24"/>
        </w:rPr>
        <w:t xml:space="preserve">основные </w:t>
      </w:r>
      <w:r w:rsidRPr="00097CAC">
        <w:rPr>
          <w:sz w:val="24"/>
          <w:szCs w:val="24"/>
        </w:rPr>
        <w:t xml:space="preserve">положения эволюционная теория Ч. Дарвина; </w:t>
      </w:r>
    </w:p>
    <w:p w14:paraId="7E32B9C6" w14:textId="77777777" w:rsidR="003733D3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учение В.И. Вернадского о биосфере; </w:t>
      </w:r>
    </w:p>
    <w:p w14:paraId="7B0DE806" w14:textId="77777777" w:rsidR="003733D3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14:paraId="5F8B1B33" w14:textId="77777777" w:rsidR="003733D3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вклад выдающихся учёных в развитие биологической науки; </w:t>
      </w:r>
    </w:p>
    <w:p w14:paraId="769F5874" w14:textId="77777777" w:rsidR="003733D3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биологическую терминологию и символику;</w:t>
      </w:r>
    </w:p>
    <w:p w14:paraId="5A114DAE" w14:textId="77777777" w:rsidR="003733D3" w:rsidRPr="00097CAC" w:rsidRDefault="003733D3" w:rsidP="00F359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7CAC">
        <w:rPr>
          <w:sz w:val="24"/>
          <w:szCs w:val="24"/>
        </w:rPr>
        <w:t>умет</w:t>
      </w:r>
      <w:r w:rsidR="00F76F44" w:rsidRPr="00097CAC">
        <w:rPr>
          <w:sz w:val="24"/>
          <w:szCs w:val="24"/>
        </w:rPr>
        <w:t>ь</w:t>
      </w:r>
      <w:r w:rsidRPr="00097CAC">
        <w:rPr>
          <w:sz w:val="24"/>
          <w:szCs w:val="24"/>
        </w:rPr>
        <w:t xml:space="preserve">: </w:t>
      </w:r>
    </w:p>
    <w:p w14:paraId="64DDE9A5" w14:textId="77777777" w:rsidR="00F76F44" w:rsidRPr="00097CAC" w:rsidRDefault="00F76F44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объяснять </w:t>
      </w:r>
      <w:r w:rsidR="003733D3" w:rsidRPr="00097CAC">
        <w:rPr>
          <w:sz w:val="24"/>
          <w:szCs w:val="24"/>
        </w:rPr>
        <w:t>роль биологии в формировании научного мировоззрения; вклад биологических теорий в формирование современной</w:t>
      </w:r>
      <w:r w:rsidRPr="00097CAC">
        <w:rPr>
          <w:sz w:val="24"/>
          <w:szCs w:val="24"/>
        </w:rPr>
        <w:t xml:space="preserve"> </w:t>
      </w:r>
      <w:r w:rsidR="003733D3" w:rsidRPr="00097CAC">
        <w:rPr>
          <w:sz w:val="24"/>
          <w:szCs w:val="24"/>
        </w:rPr>
        <w:t xml:space="preserve">естественнонаучной картины мира; </w:t>
      </w:r>
    </w:p>
    <w:p w14:paraId="30594C30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>единство живой и неживой пр</w:t>
      </w:r>
      <w:r w:rsidR="00F76F44" w:rsidRPr="00097CAC">
        <w:rPr>
          <w:sz w:val="24"/>
          <w:szCs w:val="24"/>
        </w:rPr>
        <w:t>ироды, родство живых организмов</w:t>
      </w:r>
      <w:r w:rsidRPr="00097CAC">
        <w:rPr>
          <w:sz w:val="24"/>
          <w:szCs w:val="24"/>
        </w:rPr>
        <w:t xml:space="preserve">; </w:t>
      </w:r>
    </w:p>
    <w:p w14:paraId="6CCCA0D5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14:paraId="0142EB97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решать элементарные биологические задачи; </w:t>
      </w:r>
    </w:p>
    <w:p w14:paraId="7F54BC05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составлять элементарные схемы переноса веществ и энергии в экосистемах (цепи питания); </w:t>
      </w:r>
    </w:p>
    <w:p w14:paraId="70BE068C" w14:textId="77777777" w:rsid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выявлять приспособления организмов к среде обитания, источников мутагенов в окружающей среде (косвенно), антропогенные изменения в экосистемах своей местности; </w:t>
      </w:r>
    </w:p>
    <w:p w14:paraId="450E2278" w14:textId="77777777" w:rsidR="00F76F44" w:rsidRPr="00097CAC" w:rsidRDefault="003733D3" w:rsidP="00F359E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сравнивать: </w:t>
      </w:r>
    </w:p>
    <w:p w14:paraId="4A4D27F1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анализировать и оценивать различные гипотезы сущности жизни и человека, </w:t>
      </w:r>
    </w:p>
    <w:p w14:paraId="0D0213EF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глобальные экологические проблемы и пути их решения, последствия собственной деятельности в окружающей среде; </w:t>
      </w:r>
    </w:p>
    <w:p w14:paraId="23C360F6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изучать изменения в экосистемах на биологических моделях. </w:t>
      </w:r>
    </w:p>
    <w:p w14:paraId="196B8C7F" w14:textId="77777777" w:rsidR="00F76F44" w:rsidRPr="00097CAC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sz w:val="24"/>
          <w:szCs w:val="24"/>
        </w:rPr>
      </w:pPr>
      <w:r w:rsidRPr="00097CAC">
        <w:rPr>
          <w:sz w:val="24"/>
          <w:szCs w:val="24"/>
        </w:rPr>
        <w:t xml:space="preserve"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</w:t>
      </w:r>
      <w:proofErr w:type="spellStart"/>
      <w:r w:rsidRPr="00097CAC">
        <w:rPr>
          <w:sz w:val="24"/>
          <w:szCs w:val="24"/>
        </w:rPr>
        <w:t>еѐ</w:t>
      </w:r>
      <w:proofErr w:type="spellEnd"/>
      <w:r w:rsidRPr="00097CAC">
        <w:rPr>
          <w:sz w:val="24"/>
          <w:szCs w:val="24"/>
        </w:rPr>
        <w:t xml:space="preserve"> оценивать; </w:t>
      </w:r>
    </w:p>
    <w:p w14:paraId="4DF9906B" w14:textId="77777777" w:rsidR="003733D3" w:rsidRPr="00F76F44" w:rsidRDefault="003733D3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/>
          <w:sz w:val="24"/>
          <w:szCs w:val="24"/>
        </w:rPr>
      </w:pPr>
      <w:r w:rsidRPr="00097CAC">
        <w:rPr>
          <w:sz w:val="24"/>
          <w:szCs w:val="24"/>
        </w:rPr>
        <w:t xml:space="preserve">использовать </w:t>
      </w:r>
      <w:r w:rsidR="00F76F44" w:rsidRPr="00097CAC">
        <w:rPr>
          <w:sz w:val="24"/>
          <w:szCs w:val="24"/>
        </w:rPr>
        <w:t>приобретённые</w:t>
      </w:r>
      <w:r w:rsidRPr="00097CAC">
        <w:rPr>
          <w:sz w:val="24"/>
          <w:szCs w:val="24"/>
        </w:rPr>
        <w:t xml:space="preserve"> знания и умения в практической деятельности и повседневной жизни для: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оказания первой помощи при простудных и других заболеваниях, отравлении пищевыми продуктами. оценки этических аспектов некоторых исследований в области биотехнологии (клонирование</w:t>
      </w:r>
      <w:r w:rsidRPr="00F76F44">
        <w:rPr>
          <w:rFonts w:eastAsia="Times New Roman"/>
          <w:sz w:val="24"/>
          <w:szCs w:val="24"/>
        </w:rPr>
        <w:t>, искусственное оплодотворение).</w:t>
      </w:r>
    </w:p>
    <w:p w14:paraId="7A26401E" w14:textId="77777777" w:rsidR="006B09DB" w:rsidRDefault="006B09DB" w:rsidP="00F359E3">
      <w:pPr>
        <w:widowControl/>
        <w:shd w:val="clear" w:color="auto" w:fill="FFFFFF"/>
        <w:autoSpaceDE/>
        <w:autoSpaceDN/>
        <w:adjustRightInd/>
        <w:ind w:firstLine="207"/>
        <w:contextualSpacing/>
        <w:jc w:val="both"/>
        <w:rPr>
          <w:rFonts w:eastAsia="Times New Roman"/>
          <w:sz w:val="24"/>
          <w:szCs w:val="24"/>
        </w:rPr>
      </w:pPr>
    </w:p>
    <w:p w14:paraId="2876CAA4" w14:textId="77777777" w:rsidR="003733D3" w:rsidRPr="00D330DA" w:rsidRDefault="003733D3" w:rsidP="00F359E3">
      <w:pPr>
        <w:widowControl/>
        <w:shd w:val="clear" w:color="auto" w:fill="FFFFFF"/>
        <w:autoSpaceDE/>
        <w:autoSpaceDN/>
        <w:adjustRightInd/>
        <w:ind w:firstLine="207"/>
        <w:contextualSpacing/>
        <w:jc w:val="center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Система оценки планируемых результатов представляет собой:</w:t>
      </w:r>
    </w:p>
    <w:p w14:paraId="7048C646" w14:textId="77777777" w:rsidR="003733D3" w:rsidRPr="00957C3A" w:rsidRDefault="003733D3" w:rsidP="00F359E3">
      <w:pPr>
        <w:pStyle w:val="a3"/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957C3A">
        <w:rPr>
          <w:rFonts w:eastAsia="Times New Roman"/>
          <w:sz w:val="24"/>
          <w:szCs w:val="24"/>
        </w:rPr>
        <w:t>Индивидуальный устный опрос обучающихся на уроках.</w:t>
      </w:r>
    </w:p>
    <w:p w14:paraId="32EB5D52" w14:textId="77777777" w:rsidR="003733D3" w:rsidRPr="00957C3A" w:rsidRDefault="003733D3" w:rsidP="00F359E3">
      <w:pPr>
        <w:pStyle w:val="a3"/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957C3A">
        <w:rPr>
          <w:rFonts w:eastAsia="Times New Roman"/>
          <w:sz w:val="24"/>
          <w:szCs w:val="24"/>
        </w:rPr>
        <w:t>Индивидуальный письменный опрос.</w:t>
      </w:r>
    </w:p>
    <w:p w14:paraId="0A67F03A" w14:textId="77777777" w:rsidR="003733D3" w:rsidRPr="00957C3A" w:rsidRDefault="003733D3" w:rsidP="00F359E3">
      <w:pPr>
        <w:pStyle w:val="a3"/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957C3A">
        <w:rPr>
          <w:rFonts w:eastAsia="Times New Roman"/>
          <w:sz w:val="24"/>
          <w:szCs w:val="24"/>
        </w:rPr>
        <w:t>Выполнение контрольных работ по завершению изучения разделов тем курса.</w:t>
      </w:r>
    </w:p>
    <w:p w14:paraId="5077A7F4" w14:textId="77777777" w:rsidR="003733D3" w:rsidRDefault="003733D3" w:rsidP="00F359E3">
      <w:pPr>
        <w:pStyle w:val="a3"/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 w:rsidRPr="00957C3A">
        <w:rPr>
          <w:rFonts w:eastAsia="Times New Roman"/>
          <w:sz w:val="24"/>
          <w:szCs w:val="24"/>
        </w:rPr>
        <w:t>Выполнение оценочных лабораторных работ.</w:t>
      </w:r>
    </w:p>
    <w:p w14:paraId="19730F0A" w14:textId="77777777" w:rsidR="006B09DB" w:rsidRPr="00957C3A" w:rsidRDefault="006B09DB" w:rsidP="00F359E3">
      <w:pPr>
        <w:pStyle w:val="a3"/>
        <w:widowControl/>
        <w:numPr>
          <w:ilvl w:val="0"/>
          <w:numId w:val="7"/>
        </w:numPr>
        <w:autoSpaceDE/>
        <w:autoSpaceDN/>
        <w:adjustRightInd/>
        <w:ind w:left="567" w:hanging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тестовых заданий.</w:t>
      </w:r>
    </w:p>
    <w:p w14:paraId="6E14AC7A" w14:textId="77777777" w:rsidR="003733D3" w:rsidRPr="00D330DA" w:rsidRDefault="003733D3" w:rsidP="00F359E3">
      <w:pPr>
        <w:widowControl/>
        <w:ind w:firstLine="567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 xml:space="preserve">Мониторинг уровня успеваемости и качества знаний обучающихся проводится постоянно, а в конце учебной четверти, учебного полугодия, года подводятся итоги по показателям: уровень обученности, качество обученности, степень обученности. В случае </w:t>
      </w:r>
      <w:r w:rsidRPr="00D330DA">
        <w:rPr>
          <w:rFonts w:eastAsia="Times New Roman"/>
          <w:sz w:val="24"/>
          <w:szCs w:val="24"/>
        </w:rPr>
        <w:lastRenderedPageBreak/>
        <w:t>снижения показателей будут запланированы</w:t>
      </w:r>
      <w:r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дополнительные занятия по проблемным для</w:t>
      </w:r>
      <w:r>
        <w:rPr>
          <w:rFonts w:eastAsia="Times New Roman"/>
          <w:sz w:val="24"/>
          <w:szCs w:val="24"/>
        </w:rPr>
        <w:t xml:space="preserve"> обучающихся разделам программы и </w:t>
      </w:r>
      <w:r w:rsidRPr="00D330DA">
        <w:rPr>
          <w:rFonts w:eastAsia="Times New Roman"/>
          <w:sz w:val="24"/>
          <w:szCs w:val="24"/>
        </w:rPr>
        <w:t>индивидуальная работа с обучающимися.</w:t>
      </w:r>
      <w:r w:rsidR="00097CAC"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Учебно</w:t>
      </w:r>
      <w:r>
        <w:rPr>
          <w:rFonts w:eastAsia="Times New Roman"/>
          <w:sz w:val="24"/>
          <w:szCs w:val="24"/>
        </w:rPr>
        <w:t>-</w:t>
      </w:r>
      <w:r w:rsidRPr="00D330DA">
        <w:rPr>
          <w:rFonts w:eastAsia="Times New Roman"/>
          <w:sz w:val="24"/>
          <w:szCs w:val="24"/>
        </w:rPr>
        <w:t>контрольные тестовые работы для обучающихся планируется проводить как в процессе изучения разделов рабочей программы,  так и по их завершению. Контроль за уровнем подготовки учащихся, может быть осуществлён в форме проверочных работ,</w:t>
      </w:r>
      <w:r>
        <w:rPr>
          <w:rFonts w:eastAsia="Times New Roman"/>
          <w:sz w:val="24"/>
          <w:szCs w:val="24"/>
        </w:rPr>
        <w:t xml:space="preserve"> устного опроса, тестирования</w:t>
      </w:r>
      <w:r w:rsidRPr="00D330DA">
        <w:rPr>
          <w:rFonts w:eastAsia="Times New Roman"/>
          <w:sz w:val="24"/>
          <w:szCs w:val="24"/>
        </w:rPr>
        <w:t>.</w:t>
      </w:r>
    </w:p>
    <w:p w14:paraId="2A29A6DA" w14:textId="77777777" w:rsidR="003733D3" w:rsidRPr="00D330DA" w:rsidRDefault="003733D3" w:rsidP="00F359E3">
      <w:pPr>
        <w:widowControl/>
        <w:ind w:firstLine="708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Запланировано проведение</w:t>
      </w:r>
      <w:r>
        <w:rPr>
          <w:rFonts w:eastAsia="Times New Roman"/>
          <w:sz w:val="24"/>
          <w:szCs w:val="24"/>
        </w:rPr>
        <w:t xml:space="preserve"> ряда контрольных работ:</w:t>
      </w:r>
    </w:p>
    <w:p w14:paraId="1AF2CDA4" w14:textId="77777777" w:rsidR="00F76F44" w:rsidRDefault="00F76F44" w:rsidP="00F359E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Административная контрольная работа </w:t>
      </w:r>
      <w:r w:rsidRPr="00F76F44">
        <w:rPr>
          <w:rFonts w:eastAsia="Times New Roman"/>
          <w:sz w:val="24"/>
          <w:szCs w:val="24"/>
        </w:rPr>
        <w:t>(оценка текущего уровня знаний по предмету)</w:t>
      </w:r>
    </w:p>
    <w:p w14:paraId="6FC7DB40" w14:textId="77777777" w:rsidR="003733D3" w:rsidRPr="00241AF1" w:rsidRDefault="003733D3" w:rsidP="00F359E3">
      <w:pPr>
        <w:widowControl/>
        <w:rPr>
          <w:rFonts w:eastAsia="Times New Roman"/>
          <w:sz w:val="24"/>
          <w:szCs w:val="24"/>
        </w:rPr>
      </w:pPr>
      <w:r w:rsidRPr="00753F57">
        <w:rPr>
          <w:rFonts w:eastAsia="Times New Roman"/>
          <w:sz w:val="24"/>
          <w:szCs w:val="24"/>
        </w:rPr>
        <w:t>№1</w:t>
      </w:r>
      <w:r>
        <w:rPr>
          <w:rFonts w:eastAsia="Times New Roman"/>
          <w:sz w:val="24"/>
          <w:szCs w:val="24"/>
        </w:rPr>
        <w:t xml:space="preserve"> «</w:t>
      </w:r>
      <w:r w:rsidR="00F76F44">
        <w:rPr>
          <w:rFonts w:eastAsia="Times New Roman"/>
          <w:sz w:val="24"/>
          <w:szCs w:val="24"/>
        </w:rPr>
        <w:t>Основы учения об эволюции</w:t>
      </w:r>
      <w:r>
        <w:rPr>
          <w:rFonts w:eastAsia="Times New Roman"/>
          <w:sz w:val="24"/>
          <w:szCs w:val="24"/>
        </w:rPr>
        <w:t>»</w:t>
      </w:r>
    </w:p>
    <w:p w14:paraId="61331BD0" w14:textId="77777777" w:rsidR="003733D3" w:rsidRPr="00D330DA" w:rsidRDefault="003733D3" w:rsidP="00F359E3">
      <w:pPr>
        <w:widowControl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>№</w:t>
      </w:r>
      <w:r w:rsidR="00720DB9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 w:rsidRPr="00D330DA">
        <w:rPr>
          <w:rFonts w:eastAsia="Times New Roman"/>
          <w:sz w:val="24"/>
          <w:szCs w:val="24"/>
        </w:rPr>
        <w:t>«</w:t>
      </w:r>
      <w:r w:rsidR="00F76F44">
        <w:rPr>
          <w:rFonts w:eastAsia="Times New Roman"/>
          <w:sz w:val="24"/>
          <w:szCs w:val="24"/>
        </w:rPr>
        <w:t>Основы экологии</w:t>
      </w:r>
      <w:r w:rsidRPr="00D330DA">
        <w:rPr>
          <w:rFonts w:eastAsia="Times New Roman"/>
          <w:sz w:val="24"/>
          <w:szCs w:val="24"/>
        </w:rPr>
        <w:t>»</w:t>
      </w:r>
    </w:p>
    <w:p w14:paraId="00BED441" w14:textId="77777777" w:rsidR="003733D3" w:rsidRPr="00D330DA" w:rsidRDefault="003733D3" w:rsidP="00F359E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Итоговая контрольная работа</w:t>
      </w:r>
    </w:p>
    <w:p w14:paraId="33E18559" w14:textId="77777777" w:rsidR="003733D3" w:rsidRPr="00D330DA" w:rsidRDefault="003733D3" w:rsidP="00F359E3">
      <w:pPr>
        <w:widowControl/>
        <w:ind w:firstLine="720"/>
        <w:jc w:val="both"/>
        <w:rPr>
          <w:rFonts w:eastAsia="Times New Roman"/>
          <w:sz w:val="24"/>
          <w:szCs w:val="24"/>
        </w:rPr>
      </w:pPr>
      <w:r w:rsidRPr="00D330DA">
        <w:rPr>
          <w:rFonts w:eastAsia="Times New Roman"/>
          <w:sz w:val="24"/>
          <w:szCs w:val="24"/>
        </w:rPr>
        <w:t xml:space="preserve">В программе </w:t>
      </w:r>
      <w:r>
        <w:rPr>
          <w:rFonts w:eastAsia="Times New Roman"/>
          <w:sz w:val="24"/>
          <w:szCs w:val="24"/>
        </w:rPr>
        <w:t>некоторая роль</w:t>
      </w:r>
      <w:r w:rsidRPr="00D330DA">
        <w:rPr>
          <w:rFonts w:eastAsia="Times New Roman"/>
          <w:sz w:val="24"/>
          <w:szCs w:val="24"/>
        </w:rPr>
        <w:t xml:space="preserve"> отведена </w:t>
      </w:r>
      <w:r>
        <w:rPr>
          <w:rFonts w:eastAsia="Times New Roman"/>
          <w:sz w:val="24"/>
          <w:szCs w:val="24"/>
        </w:rPr>
        <w:t>лабораторным</w:t>
      </w:r>
      <w:r w:rsidRPr="00D330DA">
        <w:rPr>
          <w:rFonts w:eastAsia="Times New Roman"/>
          <w:sz w:val="24"/>
          <w:szCs w:val="24"/>
        </w:rPr>
        <w:t xml:space="preserve"> работам. Всего предполагается проведение </w:t>
      </w:r>
      <w:r w:rsidR="00F76F44">
        <w:rPr>
          <w:rFonts w:eastAsia="Times New Roman"/>
          <w:sz w:val="24"/>
          <w:szCs w:val="24"/>
        </w:rPr>
        <w:t>шести</w:t>
      </w:r>
      <w:r>
        <w:rPr>
          <w:rFonts w:eastAsia="Times New Roman"/>
          <w:sz w:val="24"/>
          <w:szCs w:val="24"/>
        </w:rPr>
        <w:t xml:space="preserve"> лабораторных и практических работ</w:t>
      </w:r>
      <w:r w:rsidRPr="00D330DA">
        <w:rPr>
          <w:rFonts w:eastAsia="Times New Roman"/>
          <w:sz w:val="24"/>
          <w:szCs w:val="24"/>
        </w:rPr>
        <w:t>, они ориентированы на формирование умений оценивать, прогнозировать, объяснять</w:t>
      </w:r>
      <w:r>
        <w:rPr>
          <w:rFonts w:eastAsia="Times New Roman"/>
          <w:sz w:val="24"/>
          <w:szCs w:val="24"/>
        </w:rPr>
        <w:t>, о</w:t>
      </w:r>
      <w:r w:rsidRPr="00D330DA">
        <w:rPr>
          <w:rFonts w:eastAsia="Times New Roman"/>
          <w:sz w:val="24"/>
          <w:szCs w:val="24"/>
        </w:rPr>
        <w:t xml:space="preserve">писывать, определять, называть и показывать, то есть способствуют достижению планируемых результатов обучения. </w:t>
      </w:r>
    </w:p>
    <w:p w14:paraId="6DC588F6" w14:textId="77777777" w:rsidR="003733D3" w:rsidRPr="002E0079" w:rsidRDefault="003733D3" w:rsidP="00F359E3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2E0079">
        <w:rPr>
          <w:rFonts w:eastAsia="Times New Roman"/>
          <w:sz w:val="24"/>
          <w:szCs w:val="24"/>
        </w:rPr>
        <w:t>Перечень</w:t>
      </w:r>
      <w:r w:rsidR="00EC25FF">
        <w:rPr>
          <w:rFonts w:eastAsia="Times New Roman"/>
          <w:sz w:val="24"/>
          <w:szCs w:val="24"/>
        </w:rPr>
        <w:t xml:space="preserve"> лабораторных </w:t>
      </w:r>
      <w:r w:rsidRPr="002E0079">
        <w:rPr>
          <w:rFonts w:eastAsia="Times New Roman"/>
          <w:sz w:val="24"/>
          <w:szCs w:val="24"/>
        </w:rPr>
        <w:t xml:space="preserve"> работ по биологии в </w:t>
      </w:r>
      <w:r>
        <w:rPr>
          <w:rFonts w:eastAsia="Times New Roman"/>
          <w:sz w:val="24"/>
          <w:szCs w:val="24"/>
        </w:rPr>
        <w:t>1</w:t>
      </w:r>
      <w:r w:rsidR="00F76F44">
        <w:rPr>
          <w:rFonts w:eastAsia="Times New Roman"/>
          <w:sz w:val="24"/>
          <w:szCs w:val="24"/>
        </w:rPr>
        <w:t>1</w:t>
      </w:r>
      <w:r w:rsidRPr="002E0079">
        <w:rPr>
          <w:rFonts w:eastAsia="Times New Roman"/>
          <w:sz w:val="24"/>
          <w:szCs w:val="24"/>
        </w:rPr>
        <w:t xml:space="preserve"> классе.</w:t>
      </w:r>
    </w:p>
    <w:p w14:paraId="4E2444B5" w14:textId="77777777" w:rsidR="00F76F44" w:rsidRDefault="00EC25FF" w:rsidP="00F359E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F76F44">
        <w:rPr>
          <w:rFonts w:eastAsia="Times New Roman"/>
          <w:sz w:val="24"/>
          <w:szCs w:val="24"/>
        </w:rPr>
        <w:t>Описание особей вида по морфологическому критерию</w:t>
      </w:r>
      <w:r w:rsidR="00720DB9"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оц</w:t>
      </w:r>
      <w:proofErr w:type="spellEnd"/>
      <w:r w:rsidR="00720DB9">
        <w:rPr>
          <w:rFonts w:eastAsia="Times New Roman"/>
          <w:sz w:val="24"/>
          <w:szCs w:val="24"/>
        </w:rPr>
        <w:t>)</w:t>
      </w:r>
    </w:p>
    <w:p w14:paraId="606CB53C" w14:textId="77777777" w:rsidR="003733D3" w:rsidRDefault="00EC25FF" w:rsidP="00F359E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F76F44">
        <w:rPr>
          <w:rFonts w:eastAsia="Times New Roman"/>
          <w:sz w:val="24"/>
          <w:szCs w:val="24"/>
        </w:rPr>
        <w:t>Выявление изменчивости у особей одного вида</w:t>
      </w:r>
      <w:r w:rsidR="00720DB9"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оц</w:t>
      </w:r>
      <w:proofErr w:type="spellEnd"/>
      <w:r w:rsidR="00720DB9">
        <w:rPr>
          <w:rFonts w:eastAsia="Times New Roman"/>
          <w:sz w:val="24"/>
          <w:szCs w:val="24"/>
        </w:rPr>
        <w:t>)</w:t>
      </w:r>
      <w:r w:rsidR="00F76F44">
        <w:rPr>
          <w:rFonts w:eastAsia="Times New Roman"/>
          <w:sz w:val="24"/>
          <w:szCs w:val="24"/>
        </w:rPr>
        <w:t>.</w:t>
      </w:r>
    </w:p>
    <w:p w14:paraId="4571A4B3" w14:textId="77777777" w:rsidR="00F76F44" w:rsidRDefault="00EC25FF" w:rsidP="00F359E3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F76F44">
        <w:rPr>
          <w:rFonts w:eastAsia="Times New Roman"/>
          <w:sz w:val="24"/>
          <w:szCs w:val="24"/>
        </w:rPr>
        <w:t>Выявление приспособлений у организмов к среде обитания</w:t>
      </w:r>
      <w:r w:rsidR="00720DB9">
        <w:rPr>
          <w:rFonts w:eastAsia="Times New Roman"/>
          <w:sz w:val="24"/>
          <w:szCs w:val="24"/>
        </w:rPr>
        <w:t xml:space="preserve"> (</w:t>
      </w:r>
      <w:proofErr w:type="spellStart"/>
      <w:r w:rsidR="00720DB9">
        <w:rPr>
          <w:rFonts w:eastAsia="Times New Roman"/>
          <w:sz w:val="24"/>
          <w:szCs w:val="24"/>
        </w:rPr>
        <w:t>оц</w:t>
      </w:r>
      <w:proofErr w:type="spellEnd"/>
      <w:r w:rsidR="00720DB9">
        <w:rPr>
          <w:rFonts w:eastAsia="Times New Roman"/>
          <w:sz w:val="24"/>
          <w:szCs w:val="24"/>
        </w:rPr>
        <w:t>)</w:t>
      </w:r>
      <w:r w:rsidR="00F76F44">
        <w:rPr>
          <w:rFonts w:eastAsia="Times New Roman"/>
          <w:sz w:val="24"/>
          <w:szCs w:val="24"/>
        </w:rPr>
        <w:t>.</w:t>
      </w:r>
    </w:p>
    <w:p w14:paraId="33C84211" w14:textId="77777777" w:rsidR="003733D3" w:rsidRPr="009D310B" w:rsidRDefault="003733D3" w:rsidP="00F359E3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</w:p>
    <w:p w14:paraId="249B5441" w14:textId="77777777" w:rsidR="006B09DB" w:rsidRPr="00E84186" w:rsidRDefault="006B09DB" w:rsidP="00F359E3">
      <w:pPr>
        <w:pStyle w:val="a3"/>
        <w:widowControl/>
        <w:ind w:left="0" w:firstLine="567"/>
        <w:jc w:val="center"/>
        <w:rPr>
          <w:sz w:val="24"/>
          <w:szCs w:val="24"/>
        </w:rPr>
      </w:pPr>
      <w:r w:rsidRPr="00E84186">
        <w:rPr>
          <w:sz w:val="24"/>
          <w:szCs w:val="24"/>
        </w:rPr>
        <w:t>Критерии оценивания:</w:t>
      </w:r>
    </w:p>
    <w:p w14:paraId="75FBFF6D" w14:textId="77777777" w:rsidR="006B09DB" w:rsidRPr="000917A9" w:rsidRDefault="006B09DB" w:rsidP="00F359E3">
      <w:pPr>
        <w:pStyle w:val="a3"/>
        <w:widowControl/>
        <w:ind w:left="0" w:firstLine="567"/>
        <w:jc w:val="center"/>
        <w:rPr>
          <w:sz w:val="24"/>
          <w:szCs w:val="24"/>
        </w:rPr>
      </w:pPr>
      <w:r w:rsidRPr="000917A9">
        <w:rPr>
          <w:sz w:val="24"/>
          <w:szCs w:val="24"/>
        </w:rPr>
        <w:t>Устный ответ.</w:t>
      </w:r>
    </w:p>
    <w:p w14:paraId="5F82F32E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"5" ставится, если ученик: </w:t>
      </w:r>
    </w:p>
    <w:p w14:paraId="3DB80BD8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14:paraId="58AB3908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связи, творчески применять полученные знания в незнакомой ситуации. </w:t>
      </w:r>
    </w:p>
    <w:p w14:paraId="3BB7C066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</w:t>
      </w:r>
    </w:p>
    <w:p w14:paraId="135CD064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наблюдений и опытов; </w:t>
      </w:r>
    </w:p>
    <w:p w14:paraId="6AB33CCE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14:paraId="793098AD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"4"ставится, если ученик: </w:t>
      </w:r>
    </w:p>
    <w:p w14:paraId="585E2FFD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</w:t>
      </w:r>
      <w:r w:rsidRPr="000917A9">
        <w:rPr>
          <w:sz w:val="24"/>
          <w:szCs w:val="24"/>
        </w:rPr>
        <w:lastRenderedPageBreak/>
        <w:t xml:space="preserve">их исправить самостоятельно при требовании или при небольшой помощи преподавателя; правильно отвечает на дополнительные вопросы учителя. </w:t>
      </w:r>
    </w:p>
    <w:p w14:paraId="3063E297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917A9">
        <w:rPr>
          <w:sz w:val="24"/>
          <w:szCs w:val="24"/>
        </w:rPr>
        <w:t>внутрипредметные</w:t>
      </w:r>
      <w:proofErr w:type="spellEnd"/>
      <w:r w:rsidRPr="000917A9">
        <w:rPr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14:paraId="02F880FE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14:paraId="1279445A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Ответ самостоятельный; </w:t>
      </w:r>
    </w:p>
    <w:p w14:paraId="513FED64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14:paraId="1C82E4C1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14:paraId="648E8844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"3"ставится, если ученик: </w:t>
      </w:r>
    </w:p>
    <w:p w14:paraId="4B0E95D5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14:paraId="0996F342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Мате</w:t>
      </w:r>
      <w:r>
        <w:rPr>
          <w:sz w:val="24"/>
          <w:szCs w:val="24"/>
        </w:rPr>
        <w:t xml:space="preserve">риал излагает </w:t>
      </w:r>
      <w:proofErr w:type="spellStart"/>
      <w:r>
        <w:rPr>
          <w:sz w:val="24"/>
          <w:szCs w:val="24"/>
        </w:rPr>
        <w:t>несистематизирова</w:t>
      </w:r>
      <w:r w:rsidRPr="000917A9">
        <w:rPr>
          <w:sz w:val="24"/>
          <w:szCs w:val="24"/>
        </w:rPr>
        <w:t>н</w:t>
      </w:r>
      <w:r>
        <w:rPr>
          <w:sz w:val="24"/>
          <w:szCs w:val="24"/>
        </w:rPr>
        <w:t>н</w:t>
      </w:r>
      <w:r w:rsidRPr="000917A9">
        <w:rPr>
          <w:sz w:val="24"/>
          <w:szCs w:val="24"/>
        </w:rPr>
        <w:t>о</w:t>
      </w:r>
      <w:proofErr w:type="spellEnd"/>
      <w:r w:rsidRPr="000917A9">
        <w:rPr>
          <w:sz w:val="24"/>
          <w:szCs w:val="24"/>
        </w:rPr>
        <w:t xml:space="preserve">, фрагментарно, не всегда последовательно; </w:t>
      </w:r>
    </w:p>
    <w:p w14:paraId="7EFEED82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Показывает недостаточную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форсированность отдельных знаний и умений; выводы и обобщения аргументирует слабо, допускает в них ошибки. </w:t>
      </w:r>
    </w:p>
    <w:p w14:paraId="14EA9FD2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14:paraId="0801FE0E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14:paraId="4F7C0C7E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14:paraId="64F81A75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14:paraId="1D1BEECC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14:paraId="53A4B7FD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"2"ставится, если ученик: </w:t>
      </w:r>
    </w:p>
    <w:p w14:paraId="7133415E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усвоил и не раскрыл основное содержание материала; </w:t>
      </w:r>
    </w:p>
    <w:p w14:paraId="565FB8E5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делает выводов и обобщений. </w:t>
      </w:r>
    </w:p>
    <w:p w14:paraId="31450BE0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14:paraId="40E54C51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14:paraId="37ADA541" w14:textId="77777777" w:rsidR="006B09DB" w:rsidRPr="000917A9" w:rsidRDefault="006B09DB" w:rsidP="00F359E3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14:paraId="1BA982AF" w14:textId="77777777" w:rsidR="006B09DB" w:rsidRPr="008224D8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8224D8">
        <w:rPr>
          <w:sz w:val="24"/>
          <w:szCs w:val="24"/>
        </w:rPr>
        <w:t>Оценка самостоятельных, письменных и контрольных работ.</w:t>
      </w:r>
    </w:p>
    <w:p w14:paraId="510745C5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"5" ставится, если ученик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14:paraId="1F0C7A60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Оценка "4" ставится, если ученик выполнил работу полностью, но допустил в ней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 xml:space="preserve">не более одной негрубой ошибки и одного недочета; или не более двух недочетов. </w:t>
      </w:r>
    </w:p>
    <w:p w14:paraId="3CBF6641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"3"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</w:t>
      </w:r>
      <w:r w:rsidRPr="000917A9">
        <w:rPr>
          <w:sz w:val="24"/>
          <w:szCs w:val="24"/>
        </w:rPr>
        <w:lastRenderedPageBreak/>
        <w:t xml:space="preserve">ошибки и трех недочетов; или при отсутствии ошибок, но при наличии четырех-пяти недочетов. </w:t>
      </w:r>
    </w:p>
    <w:p w14:paraId="15C299FE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Оценка "2" ставится, если ученик: </w:t>
      </w:r>
    </w:p>
    <w:p w14:paraId="659A5899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14:paraId="6D45CFAE" w14:textId="77777777" w:rsidR="006B09DB" w:rsidRPr="008224D8" w:rsidRDefault="006B09DB" w:rsidP="00F359E3">
      <w:pPr>
        <w:pStyle w:val="a3"/>
        <w:widowControl/>
        <w:ind w:left="0" w:firstLine="567"/>
        <w:jc w:val="center"/>
        <w:rPr>
          <w:sz w:val="24"/>
          <w:szCs w:val="24"/>
        </w:rPr>
      </w:pPr>
      <w:r w:rsidRPr="008224D8">
        <w:rPr>
          <w:sz w:val="24"/>
          <w:szCs w:val="24"/>
        </w:rPr>
        <w:t>Критерии выставления оценок за проверочные тесты.</w:t>
      </w:r>
    </w:p>
    <w:p w14:paraId="2A3D27D8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>
        <w:rPr>
          <w:sz w:val="24"/>
          <w:szCs w:val="24"/>
        </w:rPr>
        <w:t>«5»- 90%-100</w:t>
      </w:r>
      <w:r w:rsidRPr="000917A9">
        <w:rPr>
          <w:sz w:val="24"/>
          <w:szCs w:val="24"/>
        </w:rPr>
        <w:t>%</w:t>
      </w:r>
    </w:p>
    <w:p w14:paraId="072E5706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>
        <w:rPr>
          <w:sz w:val="24"/>
          <w:szCs w:val="24"/>
        </w:rPr>
        <w:t>«4»- 70</w:t>
      </w:r>
      <w:r w:rsidRPr="000917A9">
        <w:rPr>
          <w:sz w:val="24"/>
          <w:szCs w:val="24"/>
        </w:rPr>
        <w:t>%-8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17CD3495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>
        <w:rPr>
          <w:sz w:val="24"/>
          <w:szCs w:val="24"/>
        </w:rPr>
        <w:t>«3»- 50</w:t>
      </w:r>
      <w:r w:rsidRPr="000917A9">
        <w:rPr>
          <w:sz w:val="24"/>
          <w:szCs w:val="24"/>
        </w:rPr>
        <w:t>%-6</w:t>
      </w:r>
      <w:r>
        <w:rPr>
          <w:sz w:val="24"/>
          <w:szCs w:val="24"/>
        </w:rPr>
        <w:t>9</w:t>
      </w:r>
      <w:r w:rsidRPr="000917A9">
        <w:rPr>
          <w:sz w:val="24"/>
          <w:szCs w:val="24"/>
        </w:rPr>
        <w:t>%</w:t>
      </w:r>
    </w:p>
    <w:p w14:paraId="366702D5" w14:textId="77777777" w:rsidR="006B09DB" w:rsidRPr="000917A9" w:rsidRDefault="006B09DB" w:rsidP="00F359E3">
      <w:pPr>
        <w:pStyle w:val="a3"/>
        <w:widowControl/>
        <w:ind w:left="0" w:firstLine="567"/>
        <w:rPr>
          <w:sz w:val="24"/>
          <w:szCs w:val="24"/>
        </w:rPr>
      </w:pPr>
      <w:r>
        <w:rPr>
          <w:sz w:val="24"/>
          <w:szCs w:val="24"/>
        </w:rPr>
        <w:t>«2»- менее 50</w:t>
      </w:r>
      <w:r w:rsidRPr="000917A9">
        <w:rPr>
          <w:sz w:val="24"/>
          <w:szCs w:val="24"/>
        </w:rPr>
        <w:t>%</w:t>
      </w:r>
    </w:p>
    <w:p w14:paraId="28E482E4" w14:textId="77777777" w:rsidR="006B09DB" w:rsidRPr="008224D8" w:rsidRDefault="006B09DB" w:rsidP="00F359E3">
      <w:pPr>
        <w:pStyle w:val="a3"/>
        <w:widowControl/>
        <w:ind w:left="0" w:firstLine="567"/>
        <w:jc w:val="center"/>
        <w:rPr>
          <w:sz w:val="24"/>
          <w:szCs w:val="24"/>
        </w:rPr>
      </w:pPr>
      <w:r w:rsidRPr="008224D8">
        <w:rPr>
          <w:sz w:val="24"/>
          <w:szCs w:val="24"/>
        </w:rPr>
        <w:t xml:space="preserve">Оценка качества выполнения </w:t>
      </w:r>
      <w:r>
        <w:rPr>
          <w:sz w:val="24"/>
          <w:szCs w:val="24"/>
        </w:rPr>
        <w:t>лабораторных и практических работ</w:t>
      </w:r>
      <w:r w:rsidRPr="008224D8">
        <w:rPr>
          <w:sz w:val="24"/>
          <w:szCs w:val="24"/>
        </w:rPr>
        <w:t>.</w:t>
      </w:r>
    </w:p>
    <w:p w14:paraId="617E32AD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"5"</w:t>
      </w:r>
    </w:p>
    <w:p w14:paraId="416B0C7C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Работа оформлена аккуратно, в оптимальной для фиксации результатов форме.</w:t>
      </w:r>
      <w:r>
        <w:rPr>
          <w:sz w:val="24"/>
          <w:szCs w:val="24"/>
        </w:rPr>
        <w:t xml:space="preserve"> </w:t>
      </w:r>
      <w:r w:rsidRPr="000917A9">
        <w:rPr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14:paraId="42CAD1A1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"4"</w:t>
      </w:r>
    </w:p>
    <w:p w14:paraId="79D8EC7F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</w:t>
      </w:r>
      <w:r>
        <w:rPr>
          <w:sz w:val="24"/>
          <w:szCs w:val="24"/>
        </w:rPr>
        <w:t xml:space="preserve">явлений, </w:t>
      </w:r>
      <w:proofErr w:type="spellStart"/>
      <w:r>
        <w:rPr>
          <w:sz w:val="24"/>
          <w:szCs w:val="24"/>
        </w:rPr>
        <w:t>такосонов</w:t>
      </w:r>
      <w:proofErr w:type="spellEnd"/>
      <w:r w:rsidRPr="000917A9">
        <w:rPr>
          <w:sz w:val="24"/>
          <w:szCs w:val="24"/>
        </w:rPr>
        <w:t xml:space="preserve"> и т.д.).</w:t>
      </w:r>
    </w:p>
    <w:p w14:paraId="11F5AA44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Использованы указанные учителем источники знаний, включая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</w:r>
    </w:p>
    <w:p w14:paraId="1891BC5C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"3"</w:t>
      </w:r>
    </w:p>
    <w:p w14:paraId="29F3DE1B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Практическая работа выполнена и оформлена учащимися с помощью учителя</w:t>
      </w:r>
      <w:r>
        <w:rPr>
          <w:sz w:val="24"/>
          <w:szCs w:val="24"/>
        </w:rPr>
        <w:t>.</w:t>
      </w:r>
      <w:r w:rsidRPr="000917A9">
        <w:rPr>
          <w:sz w:val="24"/>
          <w:szCs w:val="24"/>
        </w:rPr>
        <w:t xml:space="preserve"> Учащиеся показали знания теоретического материала, но испытывали затруднения при самостоятельной работе с материалами, инструментами.</w:t>
      </w:r>
    </w:p>
    <w:p w14:paraId="0B9C6CA1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Отметка "2"</w:t>
      </w:r>
    </w:p>
    <w:p w14:paraId="0B002685" w14:textId="77777777" w:rsidR="006B09DB" w:rsidRPr="000917A9" w:rsidRDefault="006B09DB" w:rsidP="00F359E3">
      <w:pPr>
        <w:pStyle w:val="a3"/>
        <w:widowControl/>
        <w:ind w:left="0" w:firstLine="567"/>
        <w:jc w:val="both"/>
        <w:rPr>
          <w:sz w:val="24"/>
          <w:szCs w:val="24"/>
        </w:rPr>
      </w:pPr>
      <w:r w:rsidRPr="000917A9">
        <w:rPr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14:paraId="1FD2817A" w14:textId="77777777" w:rsidR="006B09DB" w:rsidRDefault="006B09DB" w:rsidP="00F359E3">
      <w:pPr>
        <w:widowControl/>
        <w:jc w:val="both"/>
        <w:rPr>
          <w:sz w:val="24"/>
          <w:szCs w:val="24"/>
        </w:rPr>
      </w:pPr>
    </w:p>
    <w:p w14:paraId="37278317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1207A6B6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0E7F22C9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728641A2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041D31CB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348999E0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5ABE1C11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38742136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38DA74E8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0115524E" w14:textId="77777777" w:rsidR="002311E5" w:rsidRDefault="002311E5" w:rsidP="002311E5">
      <w:pPr>
        <w:widowControl/>
        <w:shd w:val="clear" w:color="auto" w:fill="FFFFFF"/>
        <w:jc w:val="both"/>
        <w:rPr>
          <w:b/>
          <w:bCs/>
          <w:sz w:val="28"/>
          <w:szCs w:val="28"/>
        </w:rPr>
      </w:pPr>
    </w:p>
    <w:p w14:paraId="69BDF1E5" w14:textId="2000DC01" w:rsidR="00362608" w:rsidRDefault="00362608" w:rsidP="002311E5">
      <w:pPr>
        <w:widowControl/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  <w:r w:rsidRPr="002311E5">
        <w:rPr>
          <w:b/>
          <w:bCs/>
          <w:sz w:val="28"/>
          <w:szCs w:val="28"/>
        </w:rPr>
        <w:lastRenderedPageBreak/>
        <w:t>Раздел 2.</w:t>
      </w:r>
      <w:r w:rsidR="002311E5">
        <w:rPr>
          <w:b/>
          <w:bCs/>
          <w:sz w:val="28"/>
          <w:szCs w:val="28"/>
        </w:rPr>
        <w:t xml:space="preserve"> «</w:t>
      </w:r>
      <w:r w:rsidRPr="002311E5">
        <w:rPr>
          <w:rFonts w:eastAsia="Times New Roman"/>
          <w:b/>
          <w:bCs/>
          <w:sz w:val="28"/>
          <w:szCs w:val="28"/>
        </w:rPr>
        <w:t>Содержание учебного предмета</w:t>
      </w:r>
      <w:r w:rsidR="002311E5">
        <w:rPr>
          <w:rFonts w:eastAsia="Times New Roman"/>
          <w:b/>
          <w:bCs/>
          <w:sz w:val="28"/>
          <w:szCs w:val="28"/>
        </w:rPr>
        <w:t>»</w:t>
      </w:r>
    </w:p>
    <w:p w14:paraId="5C04C4A4" w14:textId="77777777" w:rsidR="002311E5" w:rsidRPr="002311E5" w:rsidRDefault="002311E5" w:rsidP="002311E5">
      <w:pPr>
        <w:widowControl/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14:paraId="36F5D075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 w:rsidRPr="009D310B">
        <w:rPr>
          <w:rFonts w:eastAsia="Times New Roman"/>
          <w:b/>
          <w:sz w:val="24"/>
          <w:szCs w:val="24"/>
        </w:rPr>
        <w:t>1. Основы учения об эволюции</w:t>
      </w:r>
    </w:p>
    <w:p w14:paraId="0F4AF26C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Развитие эволюционного учения.</w:t>
      </w:r>
      <w:r w:rsidRPr="009D310B">
        <w:rPr>
          <w:rFonts w:eastAsia="Times New Roman"/>
          <w:sz w:val="24"/>
          <w:szCs w:val="24"/>
        </w:rPr>
        <w:tab/>
      </w:r>
      <w:r w:rsidRPr="009D310B">
        <w:rPr>
          <w:rFonts w:eastAsia="Times New Roman"/>
          <w:sz w:val="24"/>
          <w:szCs w:val="24"/>
        </w:rPr>
        <w:tab/>
      </w:r>
      <w:r w:rsidRPr="009D310B">
        <w:rPr>
          <w:rFonts w:eastAsia="Times New Roman"/>
          <w:sz w:val="24"/>
          <w:szCs w:val="24"/>
        </w:rPr>
        <w:tab/>
      </w:r>
    </w:p>
    <w:p w14:paraId="4942CB83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Вид и его критерии. Л</w:t>
      </w:r>
      <w:r>
        <w:rPr>
          <w:rFonts w:eastAsia="Times New Roman"/>
          <w:sz w:val="24"/>
          <w:szCs w:val="24"/>
        </w:rPr>
        <w:t>абораторная работа №1.</w:t>
      </w:r>
      <w:r w:rsidRPr="009D310B">
        <w:rPr>
          <w:rFonts w:eastAsia="Times New Roman"/>
          <w:sz w:val="24"/>
          <w:szCs w:val="24"/>
        </w:rPr>
        <w:t xml:space="preserve"> Описание особей вида по морфологическому кри</w:t>
      </w:r>
      <w:r>
        <w:rPr>
          <w:rFonts w:eastAsia="Times New Roman"/>
          <w:sz w:val="24"/>
          <w:szCs w:val="24"/>
        </w:rPr>
        <w:t xml:space="preserve">терию. </w:t>
      </w:r>
    </w:p>
    <w:p w14:paraId="228635DC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Популяция.</w:t>
      </w:r>
      <w:r w:rsidRPr="009D310B">
        <w:rPr>
          <w:rFonts w:eastAsia="Times New Roman"/>
          <w:sz w:val="24"/>
          <w:szCs w:val="24"/>
        </w:rPr>
        <w:tab/>
        <w:t>Генетический состав популяций. Изменения генофонда популяций. Л</w:t>
      </w:r>
      <w:r>
        <w:rPr>
          <w:rFonts w:eastAsia="Times New Roman"/>
          <w:sz w:val="24"/>
          <w:szCs w:val="24"/>
        </w:rPr>
        <w:t xml:space="preserve">абораторная работа №2. </w:t>
      </w:r>
      <w:r w:rsidRPr="009D310B">
        <w:rPr>
          <w:rFonts w:eastAsia="Times New Roman"/>
          <w:sz w:val="24"/>
          <w:szCs w:val="24"/>
        </w:rPr>
        <w:t>Выявление из</w:t>
      </w:r>
      <w:r>
        <w:rPr>
          <w:rFonts w:eastAsia="Times New Roman"/>
          <w:sz w:val="24"/>
          <w:szCs w:val="24"/>
        </w:rPr>
        <w:t>менчивости у особей одного вида.</w:t>
      </w:r>
    </w:p>
    <w:p w14:paraId="11CD0786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Борьба за существование. Естественный отбор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Изолирующие механизмы. Видообразование.</w:t>
      </w:r>
      <w:r>
        <w:rPr>
          <w:rFonts w:eastAsia="Times New Roman"/>
          <w:sz w:val="24"/>
          <w:szCs w:val="24"/>
        </w:rPr>
        <w:t xml:space="preserve"> </w:t>
      </w:r>
      <w:r w:rsidRPr="009D310B"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 xml:space="preserve">абораторная работа №3. </w:t>
      </w:r>
      <w:r w:rsidRPr="009D310B">
        <w:rPr>
          <w:rFonts w:eastAsia="Times New Roman"/>
          <w:sz w:val="24"/>
          <w:szCs w:val="24"/>
        </w:rPr>
        <w:t>Выявление приспособлений у организмов к среде обитания</w:t>
      </w:r>
      <w:r w:rsidRPr="009D310B">
        <w:rPr>
          <w:rFonts w:eastAsia="Times New Roman"/>
          <w:sz w:val="24"/>
          <w:szCs w:val="24"/>
        </w:rPr>
        <w:tab/>
      </w:r>
    </w:p>
    <w:p w14:paraId="01A667EA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Причины многооб</w:t>
      </w:r>
      <w:r>
        <w:rPr>
          <w:rFonts w:eastAsia="Times New Roman"/>
          <w:sz w:val="24"/>
          <w:szCs w:val="24"/>
        </w:rPr>
        <w:t>разия видов.</w:t>
      </w:r>
    </w:p>
    <w:p w14:paraId="67ED3361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Макроэволюция и её доказательства. Система растений и животных – отображение эволюции</w:t>
      </w:r>
      <w:r>
        <w:rPr>
          <w:rFonts w:eastAsia="Times New Roman"/>
          <w:sz w:val="24"/>
          <w:szCs w:val="24"/>
        </w:rPr>
        <w:t>.</w:t>
      </w:r>
    </w:p>
    <w:p w14:paraId="11D8F300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 xml:space="preserve">Главные направления и пути эволюции органического мира. </w:t>
      </w:r>
    </w:p>
    <w:p w14:paraId="4AEEEF03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 </w:t>
      </w:r>
      <w:r w:rsidRPr="009D310B">
        <w:rPr>
          <w:rFonts w:eastAsia="Times New Roman"/>
          <w:b/>
          <w:sz w:val="24"/>
          <w:szCs w:val="24"/>
        </w:rPr>
        <w:t>Антропогенез.</w:t>
      </w:r>
    </w:p>
    <w:p w14:paraId="4B541FC7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Положение человека в системе животного мира.</w:t>
      </w:r>
      <w:r>
        <w:rPr>
          <w:rFonts w:eastAsia="Times New Roman"/>
          <w:sz w:val="24"/>
          <w:szCs w:val="24"/>
        </w:rPr>
        <w:t xml:space="preserve"> </w:t>
      </w:r>
      <w:r w:rsidRPr="009D310B">
        <w:rPr>
          <w:rFonts w:eastAsia="Times New Roman"/>
          <w:sz w:val="24"/>
          <w:szCs w:val="24"/>
        </w:rPr>
        <w:t>Основные стадии антропогенеза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Движущие силы антропогенеза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Прародина человека. Расы и их происхождение. Л</w:t>
      </w:r>
      <w:r>
        <w:rPr>
          <w:rFonts w:eastAsia="Times New Roman"/>
          <w:sz w:val="24"/>
          <w:szCs w:val="24"/>
        </w:rPr>
        <w:t>абораторная работа №4</w:t>
      </w:r>
      <w:r w:rsidRPr="009D310B">
        <w:rPr>
          <w:rFonts w:eastAsia="Times New Roman"/>
          <w:sz w:val="24"/>
          <w:szCs w:val="24"/>
        </w:rPr>
        <w:t>. Анализ и оценка различных гипотез происхождения человека</w:t>
      </w:r>
      <w:r>
        <w:rPr>
          <w:rFonts w:eastAsia="Times New Roman"/>
          <w:sz w:val="24"/>
          <w:szCs w:val="24"/>
        </w:rPr>
        <w:t>.</w:t>
      </w:r>
    </w:p>
    <w:p w14:paraId="7553FF63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3. </w:t>
      </w:r>
      <w:r w:rsidRPr="009D310B">
        <w:rPr>
          <w:rFonts w:eastAsia="Times New Roman"/>
          <w:b/>
          <w:sz w:val="24"/>
          <w:szCs w:val="24"/>
        </w:rPr>
        <w:t>Основы экологии</w:t>
      </w:r>
      <w:r>
        <w:rPr>
          <w:rFonts w:eastAsia="Times New Roman"/>
          <w:b/>
          <w:sz w:val="24"/>
          <w:szCs w:val="24"/>
        </w:rPr>
        <w:t>.</w:t>
      </w:r>
    </w:p>
    <w:p w14:paraId="327980F6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Экология как наука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Среда обитания её факторы. Местообитание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Основные типы экологических взаимодействий. Конкурентные взаимодействия</w:t>
      </w:r>
      <w:r>
        <w:rPr>
          <w:rFonts w:eastAsia="Times New Roman"/>
          <w:sz w:val="24"/>
          <w:szCs w:val="24"/>
        </w:rPr>
        <w:t xml:space="preserve">. </w:t>
      </w:r>
    </w:p>
    <w:p w14:paraId="7A552AEA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Основные экологические характеристики популяций. Динамика популяции</w:t>
      </w:r>
    </w:p>
    <w:p w14:paraId="305C5323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Экологические сообщества и их классификация. Структура сообщества.</w:t>
      </w:r>
      <w:r>
        <w:rPr>
          <w:rFonts w:eastAsia="Times New Roman"/>
          <w:sz w:val="24"/>
          <w:szCs w:val="24"/>
        </w:rPr>
        <w:t xml:space="preserve"> </w:t>
      </w:r>
      <w:r w:rsidRPr="009D310B"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абораторная работа №5.</w:t>
      </w:r>
      <w:r w:rsidRPr="009D310B">
        <w:rPr>
          <w:rFonts w:eastAsia="Times New Roman"/>
          <w:sz w:val="24"/>
          <w:szCs w:val="24"/>
        </w:rPr>
        <w:t xml:space="preserve"> Составление сравнительной характеристики природных экосистем и</w:t>
      </w:r>
      <w:r>
        <w:rPr>
          <w:rFonts w:eastAsia="Times New Roman"/>
          <w:sz w:val="24"/>
          <w:szCs w:val="24"/>
        </w:rPr>
        <w:t xml:space="preserve"> </w:t>
      </w:r>
      <w:r w:rsidRPr="009D310B">
        <w:rPr>
          <w:rFonts w:eastAsia="Times New Roman"/>
          <w:sz w:val="24"/>
          <w:szCs w:val="24"/>
        </w:rPr>
        <w:t>агроэкосистем</w:t>
      </w:r>
      <w:r>
        <w:rPr>
          <w:rFonts w:eastAsia="Times New Roman"/>
          <w:sz w:val="24"/>
          <w:szCs w:val="24"/>
        </w:rPr>
        <w:t xml:space="preserve">. </w:t>
      </w:r>
    </w:p>
    <w:p w14:paraId="60EE3091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Взаимосвязь организмов в сообществах. Пищевые цепи. Экологические пирамиды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рактическая работа №1.</w:t>
      </w:r>
      <w:r w:rsidRPr="009D310B">
        <w:rPr>
          <w:rFonts w:eastAsia="Times New Roman"/>
          <w:sz w:val="24"/>
          <w:szCs w:val="24"/>
        </w:rPr>
        <w:t xml:space="preserve"> Составление схем передачи веществ и энергии</w:t>
      </w:r>
      <w:r>
        <w:rPr>
          <w:rFonts w:eastAsia="Times New Roman"/>
          <w:sz w:val="24"/>
          <w:szCs w:val="24"/>
        </w:rPr>
        <w:t xml:space="preserve">. </w:t>
      </w:r>
    </w:p>
    <w:p w14:paraId="2CCA1620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Экологическая сукцессия, виды сукцессии</w:t>
      </w:r>
    </w:p>
    <w:p w14:paraId="5FBF8F3B" w14:textId="77777777" w:rsidR="00362608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Влияние загрязнений на живые организмы. Основы рационального приро</w:t>
      </w:r>
      <w:r>
        <w:rPr>
          <w:rFonts w:eastAsia="Times New Roman"/>
          <w:sz w:val="24"/>
          <w:szCs w:val="24"/>
        </w:rPr>
        <w:t>до</w:t>
      </w:r>
      <w:r w:rsidRPr="009D310B">
        <w:rPr>
          <w:rFonts w:eastAsia="Times New Roman"/>
          <w:sz w:val="24"/>
          <w:szCs w:val="24"/>
        </w:rPr>
        <w:t>пользования</w:t>
      </w:r>
    </w:p>
    <w:p w14:paraId="52E6C0D2" w14:textId="77777777" w:rsidR="00362608" w:rsidRPr="003733D3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4. </w:t>
      </w:r>
      <w:r w:rsidRPr="003733D3">
        <w:rPr>
          <w:rFonts w:eastAsia="Times New Roman"/>
          <w:b/>
          <w:sz w:val="24"/>
          <w:szCs w:val="24"/>
        </w:rPr>
        <w:t>Эволюция биосферы и человек.</w:t>
      </w:r>
    </w:p>
    <w:p w14:paraId="798011D3" w14:textId="77777777" w:rsidR="00362608" w:rsidRPr="009D310B" w:rsidRDefault="00362608" w:rsidP="00362608">
      <w:pPr>
        <w:widowControl/>
        <w:autoSpaceDE/>
        <w:autoSpaceDN/>
        <w:adjustRightInd/>
        <w:ind w:firstLine="720"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Гипотезы о происхождении жизни. Современные представления о происхождении жизни на Земле</w:t>
      </w:r>
      <w:r>
        <w:rPr>
          <w:rFonts w:eastAsia="Times New Roman"/>
          <w:sz w:val="24"/>
          <w:szCs w:val="24"/>
        </w:rPr>
        <w:t xml:space="preserve">.  </w:t>
      </w:r>
      <w:r w:rsidRPr="009D310B">
        <w:rPr>
          <w:rFonts w:eastAsia="Times New Roman"/>
          <w:sz w:val="24"/>
          <w:szCs w:val="24"/>
        </w:rPr>
        <w:t>Основные этапы развития жизни на Земле</w:t>
      </w:r>
      <w:r>
        <w:rPr>
          <w:rFonts w:eastAsia="Times New Roman"/>
          <w:sz w:val="24"/>
          <w:szCs w:val="24"/>
        </w:rPr>
        <w:t>.</w:t>
      </w:r>
      <w:r w:rsidRPr="009D310B">
        <w:rPr>
          <w:rFonts w:eastAsia="Times New Roman"/>
          <w:sz w:val="24"/>
          <w:szCs w:val="24"/>
        </w:rPr>
        <w:t xml:space="preserve"> </w:t>
      </w:r>
    </w:p>
    <w:p w14:paraId="4138CE2D" w14:textId="77777777" w:rsidR="00362608" w:rsidRDefault="00362608" w:rsidP="00362608">
      <w:pPr>
        <w:widowControl/>
        <w:jc w:val="both"/>
        <w:rPr>
          <w:rFonts w:eastAsia="Times New Roman"/>
          <w:sz w:val="24"/>
          <w:szCs w:val="24"/>
        </w:rPr>
      </w:pPr>
      <w:r w:rsidRPr="009D310B">
        <w:rPr>
          <w:rFonts w:eastAsia="Times New Roman"/>
          <w:sz w:val="24"/>
          <w:szCs w:val="24"/>
        </w:rPr>
        <w:t>Эволюция биосферы</w:t>
      </w:r>
      <w:r>
        <w:rPr>
          <w:rFonts w:eastAsia="Times New Roman"/>
          <w:sz w:val="24"/>
          <w:szCs w:val="24"/>
        </w:rPr>
        <w:t xml:space="preserve">. </w:t>
      </w:r>
      <w:r w:rsidRPr="009D310B">
        <w:rPr>
          <w:rFonts w:eastAsia="Times New Roman"/>
          <w:sz w:val="24"/>
          <w:szCs w:val="24"/>
        </w:rPr>
        <w:t>Антропогенное воздействие на биосферу</w:t>
      </w:r>
      <w:r w:rsidR="00F64D9B">
        <w:rPr>
          <w:rFonts w:eastAsia="Times New Roman"/>
          <w:sz w:val="24"/>
          <w:szCs w:val="24"/>
        </w:rPr>
        <w:t>.</w:t>
      </w:r>
    </w:p>
    <w:p w14:paraId="3B4A7E5F" w14:textId="77777777" w:rsidR="00F64D9B" w:rsidRDefault="00F64D9B" w:rsidP="00362608">
      <w:pPr>
        <w:widowControl/>
        <w:jc w:val="both"/>
        <w:rPr>
          <w:sz w:val="24"/>
          <w:szCs w:val="24"/>
        </w:rPr>
      </w:pPr>
    </w:p>
    <w:p w14:paraId="1EE93BE0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57D5F4EC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1BEBA856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7FF1BD10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2811AA5C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3A237D61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21CC6214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4FEDE8C4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3A3F2811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6D7D5A66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4CA14C4C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7FFA1F9A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15433763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63A7E24D" w14:textId="77777777" w:rsidR="002311E5" w:rsidRDefault="002311E5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</w:p>
    <w:p w14:paraId="33DEDD2D" w14:textId="763CB05E" w:rsidR="00F64D9B" w:rsidRPr="002311E5" w:rsidRDefault="00F64D9B" w:rsidP="002311E5">
      <w:pPr>
        <w:widowControl/>
        <w:shd w:val="clear" w:color="auto" w:fill="FFFFFF"/>
        <w:jc w:val="both"/>
        <w:rPr>
          <w:b/>
          <w:sz w:val="28"/>
          <w:szCs w:val="28"/>
        </w:rPr>
      </w:pPr>
      <w:r w:rsidRPr="002311E5">
        <w:rPr>
          <w:b/>
          <w:sz w:val="28"/>
          <w:szCs w:val="28"/>
        </w:rPr>
        <w:lastRenderedPageBreak/>
        <w:t xml:space="preserve">Раздел 3. </w:t>
      </w:r>
      <w:r w:rsidR="002311E5">
        <w:rPr>
          <w:b/>
          <w:sz w:val="28"/>
          <w:szCs w:val="28"/>
        </w:rPr>
        <w:t>«</w:t>
      </w:r>
      <w:r w:rsidRPr="002311E5">
        <w:rPr>
          <w:b/>
          <w:sz w:val="28"/>
          <w:szCs w:val="28"/>
        </w:rPr>
        <w:t>Т</w:t>
      </w:r>
      <w:proofErr w:type="spellStart"/>
      <w:r w:rsidRPr="002311E5">
        <w:rPr>
          <w:b/>
          <w:sz w:val="28"/>
          <w:szCs w:val="28"/>
          <w:lang w:val="en-US"/>
        </w:rPr>
        <w:t>ематическое</w:t>
      </w:r>
      <w:proofErr w:type="spellEnd"/>
      <w:r w:rsidRPr="002311E5">
        <w:rPr>
          <w:b/>
          <w:sz w:val="28"/>
          <w:szCs w:val="28"/>
          <w:lang w:val="en-US"/>
        </w:rPr>
        <w:t xml:space="preserve"> </w:t>
      </w:r>
      <w:proofErr w:type="spellStart"/>
      <w:r w:rsidRPr="002311E5">
        <w:rPr>
          <w:b/>
          <w:sz w:val="28"/>
          <w:szCs w:val="28"/>
          <w:lang w:val="en-US"/>
        </w:rPr>
        <w:t>планировани</w:t>
      </w:r>
      <w:proofErr w:type="spellEnd"/>
      <w:r w:rsidR="002311E5">
        <w:rPr>
          <w:b/>
          <w:sz w:val="28"/>
          <w:szCs w:val="28"/>
        </w:rPr>
        <w:t>е»</w:t>
      </w:r>
    </w:p>
    <w:p w14:paraId="07D7D8F3" w14:textId="77777777" w:rsidR="00F64D9B" w:rsidRPr="00307DCB" w:rsidRDefault="00F64D9B" w:rsidP="00F64D9B">
      <w:pPr>
        <w:widowControl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2680"/>
        <w:gridCol w:w="1209"/>
        <w:gridCol w:w="753"/>
        <w:gridCol w:w="1171"/>
        <w:gridCol w:w="478"/>
        <w:gridCol w:w="468"/>
        <w:gridCol w:w="1439"/>
        <w:gridCol w:w="358"/>
        <w:gridCol w:w="477"/>
      </w:tblGrid>
      <w:tr w:rsidR="00E2756D" w:rsidRPr="000B6354" w14:paraId="2E545060" w14:textId="77777777" w:rsidTr="00E2756D">
        <w:tc>
          <w:tcPr>
            <w:tcW w:w="178" w:type="pct"/>
            <w:vMerge w:val="restart"/>
            <w:shd w:val="clear" w:color="auto" w:fill="auto"/>
            <w:hideMark/>
          </w:tcPr>
          <w:p w14:paraId="7EAA8E55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1431" w:type="pct"/>
            <w:vMerge w:val="restart"/>
            <w:shd w:val="clear" w:color="auto" w:fill="auto"/>
            <w:hideMark/>
          </w:tcPr>
          <w:p w14:paraId="70234B96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048" w:type="pct"/>
            <w:gridSpan w:val="2"/>
            <w:vMerge w:val="restart"/>
            <w:shd w:val="clear" w:color="auto" w:fill="auto"/>
          </w:tcPr>
          <w:p w14:paraId="1517AB50" w14:textId="77777777" w:rsidR="00E2756D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25" w:type="pct"/>
            <w:vMerge w:val="restart"/>
          </w:tcPr>
          <w:p w14:paraId="4813CC3E" w14:textId="77777777" w:rsidR="00E2756D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Сроки</w:t>
            </w:r>
          </w:p>
          <w:p w14:paraId="3A8F387F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изучения</w:t>
            </w:r>
          </w:p>
        </w:tc>
        <w:tc>
          <w:tcPr>
            <w:tcW w:w="1719" w:type="pct"/>
            <w:gridSpan w:val="5"/>
          </w:tcPr>
          <w:p w14:paraId="23772F0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Виды контроля</w:t>
            </w:r>
          </w:p>
        </w:tc>
      </w:tr>
      <w:tr w:rsidR="00E2756D" w:rsidRPr="000B6354" w14:paraId="60381E41" w14:textId="77777777" w:rsidTr="00E2756D">
        <w:trPr>
          <w:trHeight w:val="464"/>
        </w:trPr>
        <w:tc>
          <w:tcPr>
            <w:tcW w:w="178" w:type="pct"/>
            <w:vMerge/>
            <w:shd w:val="clear" w:color="auto" w:fill="FFFFFF"/>
            <w:vAlign w:val="center"/>
            <w:hideMark/>
          </w:tcPr>
          <w:p w14:paraId="739C4020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vMerge/>
            <w:shd w:val="clear" w:color="auto" w:fill="FFFFFF"/>
            <w:vAlign w:val="center"/>
            <w:hideMark/>
          </w:tcPr>
          <w:p w14:paraId="4C54EFE1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1836613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14:paraId="58EFD0D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</w:tcPr>
          <w:p w14:paraId="032C0F0B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АКР</w:t>
            </w:r>
          </w:p>
        </w:tc>
        <w:tc>
          <w:tcPr>
            <w:tcW w:w="250" w:type="pct"/>
            <w:vMerge w:val="restart"/>
            <w:shd w:val="clear" w:color="auto" w:fill="auto"/>
            <w:hideMark/>
          </w:tcPr>
          <w:p w14:paraId="4C49D649" w14:textId="77777777" w:rsidR="00E2756D" w:rsidRPr="000B6354" w:rsidRDefault="00156C57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ДТ</w:t>
            </w:r>
          </w:p>
        </w:tc>
        <w:tc>
          <w:tcPr>
            <w:tcW w:w="768" w:type="pct"/>
            <w:vMerge w:val="restart"/>
            <w:shd w:val="clear" w:color="auto" w:fill="auto"/>
            <w:hideMark/>
          </w:tcPr>
          <w:p w14:paraId="47AE9EB0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Лабораторная работа №</w:t>
            </w:r>
          </w:p>
        </w:tc>
        <w:tc>
          <w:tcPr>
            <w:tcW w:w="191" w:type="pct"/>
            <w:vMerge w:val="restart"/>
            <w:shd w:val="clear" w:color="auto" w:fill="auto"/>
            <w:hideMark/>
          </w:tcPr>
          <w:p w14:paraId="110AB390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255" w:type="pct"/>
            <w:vMerge w:val="restart"/>
          </w:tcPr>
          <w:p w14:paraId="629744D2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6354">
              <w:rPr>
                <w:rFonts w:eastAsia="Times New Roman"/>
                <w:bCs/>
                <w:sz w:val="24"/>
                <w:szCs w:val="24"/>
              </w:rPr>
              <w:t>ИКР</w:t>
            </w:r>
          </w:p>
        </w:tc>
      </w:tr>
      <w:tr w:rsidR="00E2756D" w:rsidRPr="000B6354" w14:paraId="4748E148" w14:textId="77777777" w:rsidTr="00E2756D">
        <w:tc>
          <w:tcPr>
            <w:tcW w:w="178" w:type="pct"/>
            <w:vMerge/>
            <w:shd w:val="clear" w:color="auto" w:fill="FFFFFF"/>
            <w:vAlign w:val="center"/>
          </w:tcPr>
          <w:p w14:paraId="63ED8804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vMerge/>
            <w:shd w:val="clear" w:color="auto" w:fill="FFFFFF"/>
            <w:vAlign w:val="center"/>
          </w:tcPr>
          <w:p w14:paraId="2A87EA94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3B3F0389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  <w:r w:rsidRPr="000B6354">
              <w:rPr>
                <w:rFonts w:eastAsia="Times New Roman"/>
                <w:bCs/>
                <w:sz w:val="24"/>
                <w:szCs w:val="24"/>
              </w:rPr>
              <w:t>А</w:t>
            </w:r>
            <w:r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01" w:type="pct"/>
          </w:tcPr>
          <w:p w14:paraId="7B777B74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625" w:type="pct"/>
            <w:vMerge/>
          </w:tcPr>
          <w:p w14:paraId="31C8056E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14:paraId="61852334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14:paraId="4BA45E5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14:paraId="7BC48213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14:paraId="3CBF1BDF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14:paraId="0A9D155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2756D" w:rsidRPr="000B6354" w14:paraId="1E219DED" w14:textId="77777777" w:rsidTr="00E2756D">
        <w:tc>
          <w:tcPr>
            <w:tcW w:w="178" w:type="pct"/>
            <w:shd w:val="clear" w:color="auto" w:fill="auto"/>
          </w:tcPr>
          <w:p w14:paraId="51F75ADA" w14:textId="77777777" w:rsidR="00E2756D" w:rsidRPr="00564470" w:rsidRDefault="00E2756D" w:rsidP="00F64D9B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</w:tcPr>
          <w:p w14:paraId="196532EA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учения об эволюции</w:t>
            </w:r>
          </w:p>
        </w:tc>
        <w:tc>
          <w:tcPr>
            <w:tcW w:w="646" w:type="pct"/>
          </w:tcPr>
          <w:p w14:paraId="5A5F0D0E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01" w:type="pct"/>
          </w:tcPr>
          <w:p w14:paraId="0B84A7F5" w14:textId="77777777" w:rsidR="00E2756D" w:rsidRPr="00E2756D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5" w:type="pct"/>
          </w:tcPr>
          <w:p w14:paraId="7B2C1B9F" w14:textId="77777777" w:rsidR="00E2756D" w:rsidRPr="001F6A71" w:rsidRDefault="00AC36CA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2756D">
              <w:rPr>
                <w:rFonts w:eastAsia="Times New Roman"/>
                <w:sz w:val="24"/>
                <w:szCs w:val="24"/>
                <w:lang w:val="en-US"/>
              </w:rPr>
              <w:t>.09-16.11</w:t>
            </w:r>
          </w:p>
        </w:tc>
        <w:tc>
          <w:tcPr>
            <w:tcW w:w="255" w:type="pct"/>
          </w:tcPr>
          <w:p w14:paraId="662C96C0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57A0247B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auto" w:fill="auto"/>
          </w:tcPr>
          <w:p w14:paraId="35A46FA1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1" w:type="pct"/>
            <w:shd w:val="clear" w:color="auto" w:fill="auto"/>
          </w:tcPr>
          <w:p w14:paraId="005B5161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14:paraId="4A4D9A34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2756D" w:rsidRPr="000B6354" w14:paraId="3CB33DFB" w14:textId="77777777" w:rsidTr="00E2756D">
        <w:tc>
          <w:tcPr>
            <w:tcW w:w="178" w:type="pct"/>
            <w:shd w:val="clear" w:color="auto" w:fill="auto"/>
          </w:tcPr>
          <w:p w14:paraId="0AB45794" w14:textId="77777777" w:rsidR="00E2756D" w:rsidRPr="00564470" w:rsidRDefault="00E2756D" w:rsidP="00F64D9B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</w:tcPr>
          <w:p w14:paraId="4390915F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Антропогенез</w:t>
            </w:r>
          </w:p>
        </w:tc>
        <w:tc>
          <w:tcPr>
            <w:tcW w:w="646" w:type="pct"/>
          </w:tcPr>
          <w:p w14:paraId="1C25C3B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14:paraId="6FD284B8" w14:textId="77777777" w:rsidR="00E2756D" w:rsidRPr="00E2756D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14:paraId="7A3A71FD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23.11-21.12</w:t>
            </w:r>
          </w:p>
        </w:tc>
        <w:tc>
          <w:tcPr>
            <w:tcW w:w="255" w:type="pct"/>
          </w:tcPr>
          <w:p w14:paraId="2F33ED86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762BF5D5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14:paraId="0F82E983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C450741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14:paraId="6F341915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2756D" w:rsidRPr="000B6354" w14:paraId="522AC0BF" w14:textId="77777777" w:rsidTr="00E2756D">
        <w:tc>
          <w:tcPr>
            <w:tcW w:w="178" w:type="pct"/>
            <w:shd w:val="clear" w:color="auto" w:fill="auto"/>
          </w:tcPr>
          <w:p w14:paraId="435D89B2" w14:textId="77777777" w:rsidR="00E2756D" w:rsidRPr="00564470" w:rsidRDefault="00E2756D" w:rsidP="00F64D9B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</w:tcPr>
          <w:p w14:paraId="76783E63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646" w:type="pct"/>
          </w:tcPr>
          <w:p w14:paraId="7DFE5C2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01" w:type="pct"/>
          </w:tcPr>
          <w:p w14:paraId="2222AF5F" w14:textId="77777777" w:rsidR="00E2756D" w:rsidRPr="00E2756D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25" w:type="pct"/>
          </w:tcPr>
          <w:p w14:paraId="27AE8995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28.12-12.04</w:t>
            </w:r>
          </w:p>
        </w:tc>
        <w:tc>
          <w:tcPr>
            <w:tcW w:w="255" w:type="pct"/>
          </w:tcPr>
          <w:p w14:paraId="6DE0EA33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688594E5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14:paraId="67AE0475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19EDF298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" w:type="pct"/>
          </w:tcPr>
          <w:p w14:paraId="58806EE2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2756D" w:rsidRPr="000B6354" w14:paraId="1DD55BA2" w14:textId="77777777" w:rsidTr="00E2756D">
        <w:tc>
          <w:tcPr>
            <w:tcW w:w="178" w:type="pct"/>
            <w:shd w:val="clear" w:color="auto" w:fill="auto"/>
          </w:tcPr>
          <w:p w14:paraId="4D3147C3" w14:textId="77777777" w:rsidR="00E2756D" w:rsidRPr="00564470" w:rsidRDefault="00E2756D" w:rsidP="00F64D9B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</w:tcPr>
          <w:p w14:paraId="769ADEA6" w14:textId="77777777" w:rsidR="00E2756D" w:rsidRPr="000B6354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Эволюция биосферы и человек</w:t>
            </w:r>
          </w:p>
        </w:tc>
        <w:tc>
          <w:tcPr>
            <w:tcW w:w="646" w:type="pct"/>
          </w:tcPr>
          <w:p w14:paraId="2E5C8C34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</w:tcPr>
          <w:p w14:paraId="2F7B7125" w14:textId="77777777" w:rsidR="00E2756D" w:rsidRPr="00E2756D" w:rsidRDefault="00A624EC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5" w:type="pct"/>
          </w:tcPr>
          <w:p w14:paraId="2DB07282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19.04-2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55" w:type="pct"/>
          </w:tcPr>
          <w:p w14:paraId="6525A570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" w:type="pct"/>
            <w:shd w:val="clear" w:color="auto" w:fill="auto"/>
          </w:tcPr>
          <w:p w14:paraId="7048AD13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14:paraId="2F24A79E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</w:tcPr>
          <w:p w14:paraId="2C3F19AA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" w:type="pct"/>
          </w:tcPr>
          <w:p w14:paraId="0BC84A41" w14:textId="77777777" w:rsidR="00E2756D" w:rsidRPr="000B6354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2756D" w:rsidRPr="001F6A71" w14:paraId="19F1D0D9" w14:textId="77777777" w:rsidTr="00E2756D">
        <w:tc>
          <w:tcPr>
            <w:tcW w:w="178" w:type="pct"/>
            <w:shd w:val="clear" w:color="auto" w:fill="auto"/>
          </w:tcPr>
          <w:p w14:paraId="1D291C49" w14:textId="77777777" w:rsidR="00E2756D" w:rsidRPr="001F6A71" w:rsidRDefault="00E2756D" w:rsidP="00571089">
            <w:pPr>
              <w:pStyle w:val="a3"/>
              <w:widowControl/>
              <w:autoSpaceDE/>
              <w:autoSpaceDN/>
              <w:adjustRightInd/>
              <w:ind w:left="36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hideMark/>
          </w:tcPr>
          <w:p w14:paraId="4D2EEC78" w14:textId="77777777" w:rsidR="00E2756D" w:rsidRPr="001F6A71" w:rsidRDefault="00E2756D" w:rsidP="00571089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6A71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6" w:type="pct"/>
          </w:tcPr>
          <w:p w14:paraId="1C328A2B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6A71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01" w:type="pct"/>
          </w:tcPr>
          <w:p w14:paraId="59EB4D8A" w14:textId="77777777" w:rsidR="00E2756D" w:rsidRPr="001F6A71" w:rsidRDefault="00E2756D" w:rsidP="00A624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="00A624EC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14:paraId="330A90A2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375B671A" w14:textId="77777777" w:rsidR="00E2756D" w:rsidRPr="001F6A71" w:rsidRDefault="00156C57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14:paraId="488F1887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6A7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pct"/>
            <w:shd w:val="clear" w:color="auto" w:fill="auto"/>
          </w:tcPr>
          <w:p w14:paraId="34ACC2D8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91" w:type="pct"/>
            <w:shd w:val="clear" w:color="auto" w:fill="auto"/>
          </w:tcPr>
          <w:p w14:paraId="62BB9D1A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6A71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255" w:type="pct"/>
          </w:tcPr>
          <w:p w14:paraId="5286D6F8" w14:textId="77777777" w:rsidR="00E2756D" w:rsidRPr="001F6A71" w:rsidRDefault="00E2756D" w:rsidP="0057108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6A71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14:paraId="163F7435" w14:textId="77777777" w:rsidR="003B313A" w:rsidRPr="004D36C6" w:rsidRDefault="003B313A" w:rsidP="00CA788D">
      <w:pPr>
        <w:widowControl/>
        <w:shd w:val="clear" w:color="auto" w:fill="FFFFFF"/>
        <w:rPr>
          <w:sz w:val="24"/>
          <w:szCs w:val="24"/>
        </w:rPr>
      </w:pPr>
    </w:p>
    <w:sectPr w:rsidR="003B313A" w:rsidRPr="004D36C6" w:rsidSect="002311E5">
      <w:type w:val="continuous"/>
      <w:pgSz w:w="11909" w:h="16834"/>
      <w:pgMar w:top="1134" w:right="1701" w:bottom="1134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5323918"/>
    <w:lvl w:ilvl="0">
      <w:numFmt w:val="bullet"/>
      <w:lvlText w:val="*"/>
      <w:lvlJc w:val="left"/>
    </w:lvl>
  </w:abstractNum>
  <w:abstractNum w:abstractNumId="1" w15:restartNumberingAfterBreak="0">
    <w:nsid w:val="021C1339"/>
    <w:multiLevelType w:val="hybridMultilevel"/>
    <w:tmpl w:val="2EA03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96BF0"/>
    <w:multiLevelType w:val="hybridMultilevel"/>
    <w:tmpl w:val="6F207E92"/>
    <w:lvl w:ilvl="0" w:tplc="0419000F">
      <w:start w:val="1"/>
      <w:numFmt w:val="decimal"/>
      <w:lvlText w:val="%1."/>
      <w:lvlJc w:val="left"/>
      <w:pPr>
        <w:ind w:left="-345" w:hanging="360"/>
      </w:p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" w15:restartNumberingAfterBreak="0">
    <w:nsid w:val="19B27D77"/>
    <w:multiLevelType w:val="hybridMultilevel"/>
    <w:tmpl w:val="219243C6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1F0835D3"/>
    <w:multiLevelType w:val="hybridMultilevel"/>
    <w:tmpl w:val="898C32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002616"/>
    <w:multiLevelType w:val="hybridMultilevel"/>
    <w:tmpl w:val="AA1A3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E2B19"/>
    <w:multiLevelType w:val="hybridMultilevel"/>
    <w:tmpl w:val="29088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45106"/>
    <w:multiLevelType w:val="hybridMultilevel"/>
    <w:tmpl w:val="4BCADBE2"/>
    <w:lvl w:ilvl="0" w:tplc="915A9E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82783"/>
    <w:multiLevelType w:val="hybridMultilevel"/>
    <w:tmpl w:val="CD605DC2"/>
    <w:lvl w:ilvl="0" w:tplc="CBFC1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794226"/>
    <w:multiLevelType w:val="hybridMultilevel"/>
    <w:tmpl w:val="D9EE1DFC"/>
    <w:lvl w:ilvl="0" w:tplc="28D60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E5F7E"/>
    <w:multiLevelType w:val="hybridMultilevel"/>
    <w:tmpl w:val="4E12781C"/>
    <w:lvl w:ilvl="0" w:tplc="28D60AD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E42F7"/>
    <w:multiLevelType w:val="hybridMultilevel"/>
    <w:tmpl w:val="66203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33"/>
    <w:rsid w:val="00016C93"/>
    <w:rsid w:val="00097CAC"/>
    <w:rsid w:val="000A574E"/>
    <w:rsid w:val="000C2F2A"/>
    <w:rsid w:val="000C36AB"/>
    <w:rsid w:val="000C4833"/>
    <w:rsid w:val="000D581F"/>
    <w:rsid w:val="000F24EA"/>
    <w:rsid w:val="00101E10"/>
    <w:rsid w:val="00114B8A"/>
    <w:rsid w:val="0012406C"/>
    <w:rsid w:val="00156C57"/>
    <w:rsid w:val="0019012C"/>
    <w:rsid w:val="001B569B"/>
    <w:rsid w:val="001F6A71"/>
    <w:rsid w:val="00221B30"/>
    <w:rsid w:val="0022293E"/>
    <w:rsid w:val="002311E5"/>
    <w:rsid w:val="002346FF"/>
    <w:rsid w:val="00241AF1"/>
    <w:rsid w:val="00266C89"/>
    <w:rsid w:val="0028769C"/>
    <w:rsid w:val="002A2082"/>
    <w:rsid w:val="002A68CB"/>
    <w:rsid w:val="00362608"/>
    <w:rsid w:val="003733D3"/>
    <w:rsid w:val="00387F64"/>
    <w:rsid w:val="00396AE5"/>
    <w:rsid w:val="003B313A"/>
    <w:rsid w:val="003D1C76"/>
    <w:rsid w:val="003E1A90"/>
    <w:rsid w:val="003F7FA5"/>
    <w:rsid w:val="00413E0E"/>
    <w:rsid w:val="00423680"/>
    <w:rsid w:val="00462460"/>
    <w:rsid w:val="00475BE3"/>
    <w:rsid w:val="00564470"/>
    <w:rsid w:val="00575CEF"/>
    <w:rsid w:val="00584E36"/>
    <w:rsid w:val="0059179D"/>
    <w:rsid w:val="005D13AF"/>
    <w:rsid w:val="005F76D3"/>
    <w:rsid w:val="0061572C"/>
    <w:rsid w:val="00631900"/>
    <w:rsid w:val="006433F0"/>
    <w:rsid w:val="00647C42"/>
    <w:rsid w:val="00655FD2"/>
    <w:rsid w:val="00675017"/>
    <w:rsid w:val="00693C8E"/>
    <w:rsid w:val="006B09DB"/>
    <w:rsid w:val="006D1776"/>
    <w:rsid w:val="006E665B"/>
    <w:rsid w:val="00700D85"/>
    <w:rsid w:val="007163DB"/>
    <w:rsid w:val="00720DB9"/>
    <w:rsid w:val="0073622B"/>
    <w:rsid w:val="00741B6E"/>
    <w:rsid w:val="007503F1"/>
    <w:rsid w:val="00786CD5"/>
    <w:rsid w:val="0084458A"/>
    <w:rsid w:val="00844652"/>
    <w:rsid w:val="0092707C"/>
    <w:rsid w:val="0095236F"/>
    <w:rsid w:val="00972D4F"/>
    <w:rsid w:val="00994E85"/>
    <w:rsid w:val="009D310B"/>
    <w:rsid w:val="009F44DD"/>
    <w:rsid w:val="00A12D0B"/>
    <w:rsid w:val="00A624EC"/>
    <w:rsid w:val="00AA56E0"/>
    <w:rsid w:val="00AC36CA"/>
    <w:rsid w:val="00B2241D"/>
    <w:rsid w:val="00B31259"/>
    <w:rsid w:val="00B379B0"/>
    <w:rsid w:val="00B4126A"/>
    <w:rsid w:val="00B95CD4"/>
    <w:rsid w:val="00BB18E5"/>
    <w:rsid w:val="00BF57F2"/>
    <w:rsid w:val="00C65F01"/>
    <w:rsid w:val="00CA4FC3"/>
    <w:rsid w:val="00CA788D"/>
    <w:rsid w:val="00D74A0C"/>
    <w:rsid w:val="00D82705"/>
    <w:rsid w:val="00D84BD4"/>
    <w:rsid w:val="00D85A63"/>
    <w:rsid w:val="00E03D3D"/>
    <w:rsid w:val="00E1402C"/>
    <w:rsid w:val="00E21D72"/>
    <w:rsid w:val="00E24FD7"/>
    <w:rsid w:val="00E2756D"/>
    <w:rsid w:val="00E746CE"/>
    <w:rsid w:val="00E8590E"/>
    <w:rsid w:val="00EC25FF"/>
    <w:rsid w:val="00F31C39"/>
    <w:rsid w:val="00F359E3"/>
    <w:rsid w:val="00F368C2"/>
    <w:rsid w:val="00F514AC"/>
    <w:rsid w:val="00F64D9B"/>
    <w:rsid w:val="00F76F44"/>
    <w:rsid w:val="00F86CB2"/>
    <w:rsid w:val="00F906C1"/>
    <w:rsid w:val="00F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59140"/>
  <w14:defaultImageDpi w14:val="0"/>
  <w15:docId w15:val="{76FE5E8E-5C27-4C03-AA20-E7730D35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2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33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446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1DC3-7F3A-4CA4-BF6A-F03E085D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дом</cp:lastModifiedBy>
  <cp:revision>82</cp:revision>
  <cp:lastPrinted>2017-12-07T13:43:00Z</cp:lastPrinted>
  <dcterms:created xsi:type="dcterms:W3CDTF">2016-10-09T09:42:00Z</dcterms:created>
  <dcterms:modified xsi:type="dcterms:W3CDTF">2020-11-01T12:52:00Z</dcterms:modified>
</cp:coreProperties>
</file>